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DC" w:rsidRPr="002E34D5" w:rsidRDefault="002E34D5">
      <w:pPr>
        <w:rPr>
          <w:i/>
        </w:rPr>
      </w:pPr>
      <w:r w:rsidRPr="002E34D5">
        <w:rPr>
          <w:i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5080</wp:posOffset>
            </wp:positionV>
            <wp:extent cx="2876550" cy="2162175"/>
            <wp:effectExtent l="19050" t="0" r="0" b="0"/>
            <wp:wrapThrough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hrough>
            <wp:docPr id="4" name="Slika 4" descr="I:\DCIM\100_PANA\P100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_PANA\P10005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FDC" w:rsidRPr="002E34D5">
        <w:rPr>
          <w:i/>
        </w:rPr>
        <w:t xml:space="preserve">Terenska nastava </w:t>
      </w:r>
      <w:proofErr w:type="spellStart"/>
      <w:r w:rsidR="00281FDC" w:rsidRPr="002E34D5">
        <w:rPr>
          <w:i/>
        </w:rPr>
        <w:t>globovaca</w:t>
      </w:r>
      <w:proofErr w:type="spellEnd"/>
      <w:r w:rsidR="00281FDC" w:rsidRPr="002E34D5">
        <w:rPr>
          <w:i/>
        </w:rPr>
        <w:t xml:space="preserve"> na vodocrpilište u </w:t>
      </w:r>
      <w:proofErr w:type="spellStart"/>
      <w:r w:rsidR="00281FDC" w:rsidRPr="002E34D5">
        <w:rPr>
          <w:i/>
        </w:rPr>
        <w:t>Nedelišću</w:t>
      </w:r>
      <w:proofErr w:type="spellEnd"/>
    </w:p>
    <w:p w:rsidR="00281FDC" w:rsidRDefault="00281FDC" w:rsidP="00281FDC">
      <w:r>
        <w:t>Nakon uspješnog predstavljanja svojih aktivnosti predstavnicima Grada ,</w:t>
      </w:r>
      <w:proofErr w:type="spellStart"/>
      <w:r>
        <w:t>globovci</w:t>
      </w:r>
      <w:proofErr w:type="spellEnd"/>
      <w:r>
        <w:t xml:space="preserve"> su nagrađeni organiziranom  terenskom nastavom  na vodocrpilište u </w:t>
      </w:r>
      <w:proofErr w:type="spellStart"/>
      <w:r>
        <w:t>Nedelišće</w:t>
      </w:r>
      <w:proofErr w:type="spellEnd"/>
      <w:r>
        <w:t>, koju su proveli na Svjetski meteorološki dan, 23.03.2015.</w:t>
      </w:r>
    </w:p>
    <w:p w:rsidR="00281FDC" w:rsidRDefault="00281FDC" w:rsidP="00281FDC">
      <w:r>
        <w:t>Evo njihovih impresija:</w:t>
      </w:r>
    </w:p>
    <w:p w:rsidR="00281FDC" w:rsidRDefault="002E34D5" w:rsidP="00281FDC">
      <w:r>
        <w:rPr>
          <w:rFonts w:cs="Arial"/>
          <w:noProof/>
          <w:color w:val="22222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568325</wp:posOffset>
            </wp:positionV>
            <wp:extent cx="2877185" cy="2159635"/>
            <wp:effectExtent l="19050" t="0" r="0" b="0"/>
            <wp:wrapThrough wrapText="bothSides">
              <wp:wrapPolygon edited="0">
                <wp:start x="-143" y="0"/>
                <wp:lineTo x="-143" y="21340"/>
                <wp:lineTo x="21595" y="21340"/>
                <wp:lineTo x="21595" y="0"/>
                <wp:lineTo x="-143" y="0"/>
              </wp:wrapPolygon>
            </wp:wrapThrough>
            <wp:docPr id="1" name="Slika 1" descr="I:\DCIM\100_PANA\P100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_PANA\P10005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222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568325</wp:posOffset>
            </wp:positionV>
            <wp:extent cx="2877185" cy="2159635"/>
            <wp:effectExtent l="19050" t="0" r="0" b="0"/>
            <wp:wrapThrough wrapText="bothSides">
              <wp:wrapPolygon edited="0">
                <wp:start x="-143" y="0"/>
                <wp:lineTo x="-143" y="21340"/>
                <wp:lineTo x="21595" y="21340"/>
                <wp:lineTo x="21595" y="0"/>
                <wp:lineTo x="-143" y="0"/>
              </wp:wrapPolygon>
            </wp:wrapThrough>
            <wp:docPr id="2" name="Slika 2" descr="I:\DCIM\100_PANA\P10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_PANA\P10005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FDC" w:rsidRPr="002E34D5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281FDC" w:rsidRPr="002E34D5">
        <w:rPr>
          <w:rStyle w:val="apple-converted-space"/>
          <w:rFonts w:cs="Arial"/>
          <w:shd w:val="clear" w:color="auto" w:fill="FFFFFF"/>
        </w:rPr>
        <w:t>Djelatnici vodocrpilišta d</w:t>
      </w:r>
      <w:r w:rsidR="00281FDC" w:rsidRPr="002E34D5">
        <w:rPr>
          <w:rFonts w:cs="Arial"/>
          <w:shd w:val="clear" w:color="auto" w:fill="FFFFFF"/>
        </w:rPr>
        <w:t xml:space="preserve">očekali su nas vrlo srdačno i susretljivo nam prezentirali informacije o vodocrpilištu i meteorološkoj postaji. </w:t>
      </w:r>
      <w:r w:rsidRPr="002E34D5">
        <w:rPr>
          <w:rFonts w:cs="Arial"/>
          <w:shd w:val="clear" w:color="auto" w:fill="FFFFFF"/>
        </w:rPr>
        <w:t>N</w:t>
      </w:r>
      <w:r w:rsidR="00281FDC" w:rsidRPr="002E34D5">
        <w:rPr>
          <w:rFonts w:cs="Arial"/>
          <w:shd w:val="clear" w:color="auto" w:fill="FFFFFF"/>
        </w:rPr>
        <w:t xml:space="preserve">aučili </w:t>
      </w:r>
      <w:r w:rsidRPr="002E34D5">
        <w:rPr>
          <w:rFonts w:cs="Arial"/>
          <w:shd w:val="clear" w:color="auto" w:fill="FFFFFF"/>
        </w:rPr>
        <w:t xml:space="preserve">smo zanimljivosti </w:t>
      </w:r>
      <w:r w:rsidR="00281FDC" w:rsidRPr="002E34D5">
        <w:rPr>
          <w:rFonts w:cs="Arial"/>
          <w:shd w:val="clear" w:color="auto" w:fill="FFFFFF"/>
        </w:rPr>
        <w:t xml:space="preserve">o povijesnom razvoju vodnog sustava u Međimurju i detaljno upoznali najnoviju modernu tehnologiju od crpilišta do kućanstva. </w:t>
      </w:r>
    </w:p>
    <w:p w:rsidR="002E34D5" w:rsidRPr="002E34D5" w:rsidRDefault="002E34D5" w:rsidP="002E34D5">
      <w:r w:rsidRPr="002E34D5">
        <w:rPr>
          <w:rFonts w:cs="Arial"/>
          <w:shd w:val="clear" w:color="auto" w:fill="FFFFFF"/>
        </w:rPr>
        <w:t xml:space="preserve">Praktično smo komparirali digitalnu meteorološku stanicu s našim mjerenjima. Nesebično su nam ponudili svaku </w:t>
      </w:r>
      <w:proofErr w:type="spellStart"/>
      <w:r w:rsidRPr="002E34D5">
        <w:rPr>
          <w:rFonts w:cs="Arial"/>
          <w:shd w:val="clear" w:color="auto" w:fill="FFFFFF"/>
        </w:rPr>
        <w:t>daljnu</w:t>
      </w:r>
      <w:proofErr w:type="spellEnd"/>
      <w:r w:rsidRPr="002E34D5">
        <w:rPr>
          <w:rFonts w:cs="Arial"/>
          <w:shd w:val="clear" w:color="auto" w:fill="FFFFFF"/>
        </w:rPr>
        <w:t xml:space="preserve"> suradnju u izmjeni podataka.</w:t>
      </w:r>
    </w:p>
    <w:p w:rsidR="002E34D5" w:rsidRDefault="002E34D5" w:rsidP="002E34D5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403225</wp:posOffset>
            </wp:positionV>
            <wp:extent cx="2684145" cy="2015490"/>
            <wp:effectExtent l="19050" t="0" r="1905" b="0"/>
            <wp:wrapThrough wrapText="bothSides">
              <wp:wrapPolygon edited="0">
                <wp:start x="-153" y="0"/>
                <wp:lineTo x="-153" y="21437"/>
                <wp:lineTo x="21615" y="21437"/>
                <wp:lineTo x="21615" y="0"/>
                <wp:lineTo x="-153" y="0"/>
              </wp:wrapPolygon>
            </wp:wrapThrough>
            <wp:docPr id="6" name="Slika 6" descr="I:\DCIM\100_PANA\P100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00_PANA\P100057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212090</wp:posOffset>
            </wp:positionV>
            <wp:extent cx="2876550" cy="2162175"/>
            <wp:effectExtent l="19050" t="0" r="0" b="0"/>
            <wp:wrapThrough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hrough>
            <wp:docPr id="7" name="Slika 3" descr="I:\DCIM\100_PANA\P10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_PANA\P10005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4D5" w:rsidRDefault="002E34D5" w:rsidP="002E34D5"/>
    <w:p w:rsidR="002E34D5" w:rsidRDefault="002E34D5" w:rsidP="002E34D5">
      <w:r>
        <w:t>Upoznali smo sustav vodocrpilišta našeg zavičaja.</w:t>
      </w:r>
    </w:p>
    <w:p w:rsidR="00281FDC" w:rsidRDefault="00281FDC" w:rsidP="00281FDC"/>
    <w:p w:rsidR="00281FDC" w:rsidRDefault="00281FDC" w:rsidP="00281FDC">
      <w:r>
        <w:rPr>
          <w:noProof/>
          <w:lang w:eastAsia="hr-HR"/>
        </w:rPr>
        <w:drawing>
          <wp:inline distT="0" distB="0" distL="0" distR="0">
            <wp:extent cx="5760720" cy="4319696"/>
            <wp:effectExtent l="19050" t="0" r="0" b="0"/>
            <wp:docPr id="5" name="Slika 5" descr="I:\DCIM\100_PANA\P100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0_PANA\P10005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FDC" w:rsidRDefault="002E34D5" w:rsidP="00281FDC">
      <w:r>
        <w:t>Nakon realizacije terenske nastave zaključili smo kolika je važnost očuvanja voda za život na Zemlji. Cilj naše nastave je ostvaren i zahvaljujemo svima koji su nam pomogli u realizaciji.</w:t>
      </w:r>
    </w:p>
    <w:p w:rsidR="002E34D5" w:rsidRDefault="002E34D5" w:rsidP="00281FDC">
      <w:proofErr w:type="spellStart"/>
      <w:r>
        <w:t>Globovci</w:t>
      </w:r>
      <w:proofErr w:type="spellEnd"/>
      <w:r>
        <w:t xml:space="preserve"> II. OŠ Čakovec</w:t>
      </w:r>
    </w:p>
    <w:sectPr w:rsidR="002E34D5" w:rsidSect="00E9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FDC"/>
    <w:rsid w:val="00281FDC"/>
    <w:rsid w:val="002E34D5"/>
    <w:rsid w:val="00E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F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28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2015-03-30T06:49:00Z</dcterms:created>
  <dcterms:modified xsi:type="dcterms:W3CDTF">2015-03-30T07:09:00Z</dcterms:modified>
</cp:coreProperties>
</file>