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DF741A" w14:textId="77777777" w:rsidR="00F7672D" w:rsidRDefault="00F7672D" w:rsidP="005C3FDC">
      <w:pPr>
        <w:jc w:val="center"/>
        <w:rPr>
          <w:rFonts w:asciiTheme="minorHAnsi" w:hAnsiTheme="minorHAnsi" w:cs="Calibri"/>
          <w:b/>
          <w:sz w:val="22"/>
          <w:szCs w:val="22"/>
        </w:rPr>
      </w:pPr>
      <w:bookmarkStart w:id="0" w:name="_Hlk194324154"/>
    </w:p>
    <w:p w14:paraId="79E86B8C" w14:textId="75A6C4F9" w:rsidR="005C3FDC" w:rsidRPr="005C3FDC" w:rsidRDefault="005C3FDC" w:rsidP="005C3FDC">
      <w:pPr>
        <w:jc w:val="center"/>
        <w:rPr>
          <w:rFonts w:asciiTheme="minorHAnsi" w:hAnsiTheme="minorHAnsi" w:cs="Calibri"/>
          <w:b/>
          <w:sz w:val="22"/>
          <w:szCs w:val="22"/>
        </w:rPr>
      </w:pPr>
      <w:r w:rsidRPr="005C3FDC">
        <w:rPr>
          <w:rFonts w:asciiTheme="minorHAnsi" w:hAnsiTheme="minorHAnsi" w:cs="Calibri"/>
          <w:b/>
          <w:sz w:val="22"/>
          <w:szCs w:val="22"/>
        </w:rPr>
        <w:t>005010502 -  II. Osnovna škola</w:t>
      </w:r>
    </w:p>
    <w:p w14:paraId="52F2BCE8" w14:textId="77777777" w:rsidR="00EC6C04" w:rsidRPr="00053BE9" w:rsidRDefault="00EC6C04" w:rsidP="00EC6C04">
      <w:pPr>
        <w:rPr>
          <w:rFonts w:asciiTheme="minorHAnsi" w:hAnsiTheme="minorHAnsi" w:cs="Calibri"/>
          <w:b/>
          <w:bCs/>
          <w:sz w:val="22"/>
          <w:szCs w:val="22"/>
        </w:rPr>
      </w:pPr>
    </w:p>
    <w:p w14:paraId="4545ED1E" w14:textId="77777777" w:rsidR="00EC6C04" w:rsidRPr="00053BE9" w:rsidRDefault="00EC6C04" w:rsidP="00EC6C04">
      <w:pPr>
        <w:rPr>
          <w:rFonts w:asciiTheme="minorHAnsi" w:hAnsiTheme="minorHAnsi" w:cs="Calibri"/>
          <w:b/>
          <w:bCs/>
          <w:sz w:val="22"/>
          <w:szCs w:val="22"/>
        </w:rPr>
      </w:pPr>
    </w:p>
    <w:p w14:paraId="26A68226" w14:textId="179219C9" w:rsidR="00EC6C04" w:rsidRPr="00053BE9" w:rsidRDefault="00053BE9" w:rsidP="00EC6C04">
      <w:pPr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I</w:t>
      </w:r>
      <w:r w:rsidR="00EC6C04" w:rsidRPr="00053BE9">
        <w:rPr>
          <w:rFonts w:asciiTheme="minorHAnsi" w:hAnsiTheme="minorHAnsi" w:cs="Calibri"/>
          <w:sz w:val="22"/>
          <w:szCs w:val="22"/>
        </w:rPr>
        <w:t>I. OSNOVNA  ŠKOLA ČAKOVEC  proračunski je korisnik jedinice lokalne uprave i samouprave, Grada Čakovca.</w:t>
      </w:r>
    </w:p>
    <w:p w14:paraId="5CDBB502" w14:textId="77777777" w:rsidR="00EC6C04" w:rsidRPr="00053BE9" w:rsidRDefault="00EC6C04" w:rsidP="00EC6C04">
      <w:pPr>
        <w:rPr>
          <w:rFonts w:asciiTheme="minorHAnsi" w:hAnsiTheme="minorHAnsi"/>
          <w:sz w:val="22"/>
          <w:szCs w:val="22"/>
        </w:rPr>
      </w:pPr>
    </w:p>
    <w:p w14:paraId="73BBF952" w14:textId="77777777" w:rsidR="00EC6C04" w:rsidRPr="00053BE9" w:rsidRDefault="00EC6C04" w:rsidP="00EC6C04">
      <w:pPr>
        <w:jc w:val="both"/>
        <w:rPr>
          <w:rFonts w:asciiTheme="minorHAnsi" w:hAnsiTheme="minorHAnsi" w:cs="Calibri"/>
          <w:b/>
          <w:sz w:val="22"/>
          <w:szCs w:val="22"/>
        </w:rPr>
      </w:pPr>
      <w:r w:rsidRPr="00053BE9">
        <w:rPr>
          <w:rFonts w:asciiTheme="minorHAnsi" w:hAnsiTheme="minorHAnsi" w:cs="Calibri"/>
          <w:b/>
          <w:sz w:val="22"/>
          <w:szCs w:val="22"/>
        </w:rPr>
        <w:t>Opći dio godišnjeg izvješća o izvršenju financijskog plana za 2024. godinu  sastoji se od</w:t>
      </w:r>
    </w:p>
    <w:p w14:paraId="0D58B8B3" w14:textId="77777777" w:rsidR="00EC6C04" w:rsidRPr="00053BE9" w:rsidRDefault="00EC6C04" w:rsidP="00EC6C04">
      <w:pPr>
        <w:jc w:val="both"/>
        <w:rPr>
          <w:rFonts w:asciiTheme="minorHAnsi" w:hAnsiTheme="minorHAnsi" w:cs="Calibri"/>
          <w:b/>
          <w:sz w:val="22"/>
          <w:szCs w:val="22"/>
        </w:rPr>
      </w:pPr>
      <w:r w:rsidRPr="00053BE9">
        <w:rPr>
          <w:rFonts w:asciiTheme="minorHAnsi" w:hAnsiTheme="minorHAnsi" w:cs="Calibri"/>
          <w:sz w:val="22"/>
          <w:szCs w:val="22"/>
        </w:rPr>
        <w:br/>
      </w:r>
      <w:r w:rsidRPr="00053BE9">
        <w:rPr>
          <w:rFonts w:asciiTheme="minorHAnsi" w:hAnsiTheme="minorHAnsi" w:cs="Calibri"/>
          <w:b/>
          <w:sz w:val="22"/>
          <w:szCs w:val="22"/>
        </w:rPr>
        <w:t>A) Sažetka računa prihoda  i rashoda</w:t>
      </w:r>
    </w:p>
    <w:p w14:paraId="1FB272E3" w14:textId="77777777" w:rsidR="00EC6C04" w:rsidRPr="00053BE9" w:rsidRDefault="00EC6C04" w:rsidP="00EC6C04">
      <w:pPr>
        <w:jc w:val="both"/>
        <w:rPr>
          <w:rFonts w:asciiTheme="minorHAnsi" w:hAnsiTheme="minorHAnsi" w:cs="Calibri"/>
          <w:sz w:val="22"/>
          <w:szCs w:val="22"/>
        </w:rPr>
      </w:pPr>
    </w:p>
    <w:p w14:paraId="417E49DB" w14:textId="1BE1165C" w:rsidR="00254CCB" w:rsidRPr="00053BE9" w:rsidRDefault="00254CCB" w:rsidP="00254CCB">
      <w:pPr>
        <w:rPr>
          <w:rFonts w:asciiTheme="minorHAnsi" w:hAnsiTheme="minorHAnsi" w:cs="Calibri"/>
          <w:sz w:val="22"/>
          <w:szCs w:val="22"/>
        </w:rPr>
      </w:pPr>
      <w:r w:rsidRPr="00053BE9">
        <w:rPr>
          <w:rFonts w:asciiTheme="minorHAnsi" w:hAnsiTheme="minorHAnsi" w:cs="Calibri"/>
          <w:sz w:val="22"/>
          <w:szCs w:val="22"/>
        </w:rPr>
        <w:t>Prihodi poslovanja iznose 1.</w:t>
      </w:r>
      <w:r w:rsidR="00846233">
        <w:rPr>
          <w:rFonts w:asciiTheme="minorHAnsi" w:hAnsiTheme="minorHAnsi" w:cs="Calibri"/>
          <w:sz w:val="22"/>
          <w:szCs w:val="22"/>
        </w:rPr>
        <w:t>714.823,77</w:t>
      </w:r>
      <w:r w:rsidRPr="00053BE9">
        <w:rPr>
          <w:rFonts w:asciiTheme="minorHAnsi" w:hAnsiTheme="minorHAnsi" w:cs="Calibri"/>
          <w:sz w:val="22"/>
          <w:szCs w:val="22"/>
        </w:rPr>
        <w:t xml:space="preserve"> eura. Iz proračuna grada za redovno poslovanje isplaćeno je 219.335,43 eura, a za programe temel</w:t>
      </w:r>
      <w:r w:rsidR="00846233">
        <w:rPr>
          <w:rFonts w:asciiTheme="minorHAnsi" w:hAnsiTheme="minorHAnsi" w:cs="Calibri"/>
          <w:sz w:val="22"/>
          <w:szCs w:val="22"/>
        </w:rPr>
        <w:t>jem javnog poziva 1.062,55 eura, te za EU projekte 47.398,86 eura.</w:t>
      </w:r>
      <w:r w:rsidR="00AC0F02">
        <w:rPr>
          <w:rFonts w:asciiTheme="minorHAnsi" w:hAnsiTheme="minorHAnsi" w:cs="Calibri"/>
          <w:sz w:val="22"/>
          <w:szCs w:val="22"/>
        </w:rPr>
        <w:t xml:space="preserve"> Ukupni rashodi iznose 1.727.056,77 eura. </w:t>
      </w:r>
      <w:r w:rsidRPr="00053BE9">
        <w:rPr>
          <w:rFonts w:asciiTheme="minorHAnsi" w:hAnsiTheme="minorHAnsi" w:cs="Calibri"/>
          <w:sz w:val="22"/>
          <w:szCs w:val="22"/>
        </w:rPr>
        <w:t xml:space="preserve"> Višak prihoda </w:t>
      </w:r>
      <w:r w:rsidR="0001083A">
        <w:rPr>
          <w:rFonts w:asciiTheme="minorHAnsi" w:hAnsiTheme="minorHAnsi" w:cs="Calibri"/>
          <w:sz w:val="22"/>
          <w:szCs w:val="22"/>
        </w:rPr>
        <w:t xml:space="preserve">prenosi se </w:t>
      </w:r>
      <w:r w:rsidRPr="00053BE9">
        <w:rPr>
          <w:rFonts w:asciiTheme="minorHAnsi" w:hAnsiTheme="minorHAnsi" w:cs="Calibri"/>
          <w:sz w:val="22"/>
          <w:szCs w:val="22"/>
        </w:rPr>
        <w:t>iz prethodne godine</w:t>
      </w:r>
      <w:r w:rsidR="0001083A">
        <w:rPr>
          <w:rFonts w:asciiTheme="minorHAnsi" w:hAnsiTheme="minorHAnsi" w:cs="Calibri"/>
          <w:sz w:val="22"/>
          <w:szCs w:val="22"/>
        </w:rPr>
        <w:t xml:space="preserve"> u iznosu</w:t>
      </w:r>
      <w:r w:rsidR="00846233">
        <w:rPr>
          <w:rFonts w:asciiTheme="minorHAnsi" w:hAnsiTheme="minorHAnsi" w:cs="Calibri"/>
          <w:sz w:val="22"/>
          <w:szCs w:val="22"/>
        </w:rPr>
        <w:t xml:space="preserve"> 18.791,21 eura dok u</w:t>
      </w:r>
      <w:r w:rsidRPr="00053BE9">
        <w:rPr>
          <w:rFonts w:asciiTheme="minorHAnsi" w:hAnsiTheme="minorHAnsi" w:cs="Calibri"/>
          <w:sz w:val="22"/>
          <w:szCs w:val="22"/>
        </w:rPr>
        <w:t>kupan rezultat poslovanja</w:t>
      </w:r>
      <w:r w:rsidR="00846233">
        <w:rPr>
          <w:rFonts w:asciiTheme="minorHAnsi" w:hAnsiTheme="minorHAnsi" w:cs="Calibri"/>
          <w:sz w:val="22"/>
          <w:szCs w:val="22"/>
        </w:rPr>
        <w:t xml:space="preserve"> na datum 31.12.2024</w:t>
      </w:r>
      <w:r w:rsidRPr="00053BE9">
        <w:rPr>
          <w:rFonts w:asciiTheme="minorHAnsi" w:hAnsiTheme="minorHAnsi" w:cs="Calibri"/>
          <w:sz w:val="22"/>
          <w:szCs w:val="22"/>
        </w:rPr>
        <w:t xml:space="preserve"> iznosi 6.558,21 eura. </w:t>
      </w:r>
    </w:p>
    <w:p w14:paraId="787E3161" w14:textId="6BE66752" w:rsidR="00EC6C04" w:rsidRPr="00053BE9" w:rsidRDefault="00EC6C04" w:rsidP="00EC6C04">
      <w:pPr>
        <w:jc w:val="both"/>
        <w:rPr>
          <w:rFonts w:asciiTheme="minorHAnsi" w:hAnsiTheme="minorHAnsi" w:cs="Calibri"/>
          <w:sz w:val="22"/>
          <w:szCs w:val="22"/>
        </w:rPr>
      </w:pPr>
    </w:p>
    <w:p w14:paraId="1C3944FC" w14:textId="18FBEDAA" w:rsidR="00EC6C04" w:rsidRPr="00053BE9" w:rsidRDefault="00EC6C04" w:rsidP="00EC6C04">
      <w:pPr>
        <w:jc w:val="both"/>
        <w:rPr>
          <w:rFonts w:asciiTheme="minorHAnsi" w:hAnsiTheme="minorHAnsi" w:cs="Calibri"/>
          <w:sz w:val="22"/>
          <w:szCs w:val="22"/>
        </w:rPr>
      </w:pPr>
      <w:r w:rsidRPr="00053BE9">
        <w:rPr>
          <w:rFonts w:asciiTheme="minorHAnsi" w:hAnsiTheme="minorHAnsi" w:cs="Calibri"/>
          <w:sz w:val="22"/>
          <w:szCs w:val="22"/>
        </w:rPr>
        <w:t xml:space="preserve">Planirani ukupni prihodi su manji od planiranih rashoda  za preneseni višak prihoda iz 2023. godine jer je u plan 2024. godine  unesen višak prihoda u iznosu od </w:t>
      </w:r>
      <w:r w:rsidR="00254CCB" w:rsidRPr="00053BE9">
        <w:rPr>
          <w:rFonts w:asciiTheme="minorHAnsi" w:hAnsiTheme="minorHAnsi" w:cs="Calibri"/>
          <w:sz w:val="22"/>
          <w:szCs w:val="22"/>
        </w:rPr>
        <w:t xml:space="preserve">18.791,21 </w:t>
      </w:r>
      <w:r w:rsidRPr="00053BE9">
        <w:rPr>
          <w:rFonts w:asciiTheme="minorHAnsi" w:hAnsiTheme="minorHAnsi" w:cs="Calibri"/>
          <w:sz w:val="22"/>
          <w:szCs w:val="22"/>
        </w:rPr>
        <w:t xml:space="preserve"> eura razvrstan prema izvorima financiranja i prema namjeni.</w:t>
      </w:r>
    </w:p>
    <w:p w14:paraId="59B7284D" w14:textId="77777777" w:rsidR="00053BE9" w:rsidRPr="00053BE9" w:rsidRDefault="00053BE9" w:rsidP="00EC6C04">
      <w:pPr>
        <w:jc w:val="both"/>
        <w:rPr>
          <w:rFonts w:asciiTheme="minorHAnsi" w:hAnsiTheme="minorHAnsi" w:cs="Calibri"/>
          <w:sz w:val="22"/>
          <w:szCs w:val="22"/>
        </w:rPr>
      </w:pPr>
    </w:p>
    <w:p w14:paraId="160F0859" w14:textId="466A618A" w:rsidR="00EC6C04" w:rsidRPr="00053BE9" w:rsidRDefault="00EC6C04" w:rsidP="00EC6C04">
      <w:pPr>
        <w:jc w:val="both"/>
        <w:rPr>
          <w:rFonts w:asciiTheme="minorHAnsi" w:hAnsiTheme="minorHAnsi" w:cs="Calibri"/>
          <w:sz w:val="22"/>
          <w:szCs w:val="22"/>
        </w:rPr>
      </w:pPr>
      <w:r w:rsidRPr="00053BE9">
        <w:rPr>
          <w:rFonts w:asciiTheme="minorHAnsi" w:hAnsiTheme="minorHAnsi" w:cs="Calibri"/>
          <w:sz w:val="22"/>
          <w:szCs w:val="22"/>
        </w:rPr>
        <w:t xml:space="preserve">Nakon provedenih svih knjiženja utvrđen je višak prihoda poslovanja  iz 2023. godine u iznosu od </w:t>
      </w:r>
      <w:r w:rsidR="00053BE9">
        <w:rPr>
          <w:rFonts w:asciiTheme="minorHAnsi" w:hAnsiTheme="minorHAnsi" w:cs="Calibri"/>
          <w:sz w:val="22"/>
          <w:szCs w:val="22"/>
        </w:rPr>
        <w:t>18.791,21</w:t>
      </w:r>
      <w:r w:rsidRPr="00053BE9">
        <w:rPr>
          <w:rFonts w:asciiTheme="minorHAnsi" w:hAnsiTheme="minorHAnsi" w:cs="Calibri"/>
          <w:sz w:val="22"/>
          <w:szCs w:val="22"/>
        </w:rPr>
        <w:t>.  Višak prihoda je evidentiran prema sljedećim izvorima:</w:t>
      </w:r>
    </w:p>
    <w:p w14:paraId="33E8C128" w14:textId="6F4684F6" w:rsidR="00EC6C04" w:rsidRPr="00053BE9" w:rsidRDefault="00EC6C04" w:rsidP="00EC6C04">
      <w:pPr>
        <w:pStyle w:val="Odlomakpopisa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053BE9">
        <w:rPr>
          <w:rFonts w:asciiTheme="minorHAnsi" w:hAnsiTheme="minorHAnsi"/>
          <w:sz w:val="22"/>
          <w:szCs w:val="22"/>
        </w:rPr>
        <w:t xml:space="preserve">43 – namjenski prihodi  </w:t>
      </w:r>
      <w:r w:rsidR="00053BE9">
        <w:rPr>
          <w:rFonts w:asciiTheme="minorHAnsi" w:hAnsiTheme="minorHAnsi"/>
          <w:sz w:val="22"/>
          <w:szCs w:val="22"/>
        </w:rPr>
        <w:t>18.791,21</w:t>
      </w:r>
      <w:r w:rsidRPr="00053BE9">
        <w:rPr>
          <w:rFonts w:asciiTheme="minorHAnsi" w:hAnsiTheme="minorHAnsi"/>
          <w:sz w:val="22"/>
          <w:szCs w:val="22"/>
        </w:rPr>
        <w:t xml:space="preserve"> eura</w:t>
      </w:r>
    </w:p>
    <w:p w14:paraId="43B869AE" w14:textId="77777777" w:rsidR="00EC6C04" w:rsidRPr="00053BE9" w:rsidRDefault="00EC6C04" w:rsidP="00EC6C04">
      <w:pPr>
        <w:rPr>
          <w:rFonts w:asciiTheme="minorHAnsi" w:hAnsiTheme="minorHAnsi" w:cs="Calibri"/>
          <w:sz w:val="22"/>
          <w:szCs w:val="22"/>
        </w:rPr>
      </w:pPr>
    </w:p>
    <w:p w14:paraId="14BB1101" w14:textId="04C58FC7" w:rsidR="00EC6C04" w:rsidRDefault="00EC6C04" w:rsidP="00EC6C04">
      <w:pPr>
        <w:rPr>
          <w:rFonts w:asciiTheme="minorHAnsi" w:hAnsiTheme="minorHAnsi" w:cs="Calibri"/>
          <w:sz w:val="22"/>
          <w:szCs w:val="22"/>
        </w:rPr>
      </w:pPr>
      <w:r w:rsidRPr="00053BE9">
        <w:rPr>
          <w:rFonts w:asciiTheme="minorHAnsi" w:hAnsiTheme="minorHAnsi" w:cs="Calibri"/>
          <w:sz w:val="22"/>
          <w:szCs w:val="22"/>
        </w:rPr>
        <w:t xml:space="preserve">Nakon evidentiranja svih poslovnih promjena  te izvršene korekcije rezultata na dan 31. 12. 2024. ostvaren je višak prihoda poslovanja u iznosu </w:t>
      </w:r>
      <w:r w:rsidR="0027645B">
        <w:rPr>
          <w:rFonts w:asciiTheme="minorHAnsi" w:hAnsiTheme="minorHAnsi" w:cs="Calibri"/>
          <w:sz w:val="22"/>
          <w:szCs w:val="22"/>
        </w:rPr>
        <w:t xml:space="preserve">od </w:t>
      </w:r>
      <w:r w:rsidR="0038750C">
        <w:rPr>
          <w:rFonts w:asciiTheme="minorHAnsi" w:hAnsiTheme="minorHAnsi" w:cs="Calibri"/>
          <w:sz w:val="22"/>
          <w:szCs w:val="22"/>
        </w:rPr>
        <w:t>6.558,21</w:t>
      </w:r>
      <w:r w:rsidRPr="00053BE9">
        <w:rPr>
          <w:rFonts w:asciiTheme="minorHAnsi" w:hAnsiTheme="minorHAnsi" w:cs="Calibri"/>
          <w:sz w:val="22"/>
          <w:szCs w:val="22"/>
        </w:rPr>
        <w:t xml:space="preserve"> eura</w:t>
      </w:r>
      <w:r w:rsidR="0027645B">
        <w:rPr>
          <w:rFonts w:asciiTheme="minorHAnsi" w:hAnsiTheme="minorHAnsi" w:cs="Calibri"/>
          <w:sz w:val="22"/>
          <w:szCs w:val="22"/>
        </w:rPr>
        <w:t>.</w:t>
      </w:r>
    </w:p>
    <w:p w14:paraId="2A29892E" w14:textId="77777777" w:rsidR="0027645B" w:rsidRPr="00053BE9" w:rsidRDefault="0027645B" w:rsidP="00EC6C04">
      <w:pPr>
        <w:rPr>
          <w:rFonts w:asciiTheme="minorHAnsi" w:hAnsiTheme="minorHAnsi" w:cs="Calibri"/>
          <w:sz w:val="22"/>
          <w:szCs w:val="22"/>
        </w:rPr>
      </w:pPr>
    </w:p>
    <w:p w14:paraId="67881034" w14:textId="15BBD346" w:rsidR="00EC6C04" w:rsidRPr="00053BE9" w:rsidRDefault="00EC6C04" w:rsidP="00EC6C04">
      <w:pPr>
        <w:rPr>
          <w:rFonts w:asciiTheme="minorHAnsi" w:hAnsiTheme="minorHAnsi" w:cs="Calibri"/>
          <w:sz w:val="22"/>
          <w:szCs w:val="22"/>
        </w:rPr>
      </w:pPr>
      <w:r w:rsidRPr="00053BE9">
        <w:rPr>
          <w:rFonts w:asciiTheme="minorHAnsi" w:hAnsiTheme="minorHAnsi" w:cs="Calibri"/>
          <w:sz w:val="22"/>
          <w:szCs w:val="22"/>
        </w:rPr>
        <w:t xml:space="preserve">Višak prihoda od </w:t>
      </w:r>
      <w:r w:rsidR="00977FAE">
        <w:rPr>
          <w:rFonts w:asciiTheme="minorHAnsi" w:hAnsiTheme="minorHAnsi" w:cs="Calibri"/>
          <w:sz w:val="22"/>
          <w:szCs w:val="22"/>
        </w:rPr>
        <w:t>6.558,21</w:t>
      </w:r>
      <w:r w:rsidRPr="00053BE9">
        <w:rPr>
          <w:rFonts w:asciiTheme="minorHAnsi" w:hAnsiTheme="minorHAnsi" w:cs="Calibri"/>
          <w:sz w:val="22"/>
          <w:szCs w:val="22"/>
        </w:rPr>
        <w:t xml:space="preserve"> eura je iz sljedećih izvora:</w:t>
      </w:r>
    </w:p>
    <w:p w14:paraId="69E2879C" w14:textId="77777777" w:rsidR="00EC6C04" w:rsidRPr="00053BE9" w:rsidRDefault="00EC6C04" w:rsidP="00EC6C04">
      <w:pPr>
        <w:rPr>
          <w:rFonts w:asciiTheme="minorHAnsi" w:hAnsiTheme="minorHAnsi" w:cs="Calibri"/>
          <w:sz w:val="22"/>
          <w:szCs w:val="22"/>
        </w:rPr>
      </w:pPr>
      <w:r w:rsidRPr="00053BE9">
        <w:rPr>
          <w:rFonts w:asciiTheme="minorHAnsi" w:hAnsiTheme="minorHAnsi" w:cs="Calibri"/>
          <w:sz w:val="22"/>
          <w:szCs w:val="22"/>
        </w:rPr>
        <w:t xml:space="preserve">       </w:t>
      </w:r>
    </w:p>
    <w:p w14:paraId="74A57F24" w14:textId="02CB4C59" w:rsidR="00EC6C04" w:rsidRPr="00053BE9" w:rsidRDefault="00EC6C04" w:rsidP="00EC6C04">
      <w:pPr>
        <w:pStyle w:val="Odlomakpopisa"/>
        <w:numPr>
          <w:ilvl w:val="0"/>
          <w:numId w:val="4"/>
        </w:numPr>
        <w:rPr>
          <w:rFonts w:asciiTheme="minorHAnsi" w:hAnsiTheme="minorHAnsi" w:cs="Calibri"/>
          <w:sz w:val="22"/>
          <w:szCs w:val="22"/>
        </w:rPr>
      </w:pPr>
      <w:r w:rsidRPr="00053BE9">
        <w:rPr>
          <w:rFonts w:asciiTheme="minorHAnsi" w:hAnsiTheme="minorHAnsi" w:cs="Calibri"/>
          <w:sz w:val="22"/>
          <w:szCs w:val="22"/>
        </w:rPr>
        <w:t>31- vlastit</w:t>
      </w:r>
      <w:r w:rsidR="0001083A">
        <w:rPr>
          <w:rFonts w:asciiTheme="minorHAnsi" w:hAnsiTheme="minorHAnsi" w:cs="Calibri"/>
          <w:sz w:val="22"/>
          <w:szCs w:val="22"/>
        </w:rPr>
        <w:t>i</w:t>
      </w:r>
      <w:r w:rsidRPr="00053BE9">
        <w:rPr>
          <w:rFonts w:asciiTheme="minorHAnsi" w:hAnsiTheme="minorHAnsi" w:cs="Calibri"/>
          <w:sz w:val="22"/>
          <w:szCs w:val="22"/>
        </w:rPr>
        <w:t xml:space="preserve"> prihodi              </w:t>
      </w:r>
      <w:r w:rsidR="0038750C">
        <w:rPr>
          <w:rFonts w:asciiTheme="minorHAnsi" w:hAnsiTheme="minorHAnsi" w:cs="Calibri"/>
          <w:sz w:val="22"/>
          <w:szCs w:val="22"/>
        </w:rPr>
        <w:t>213,42</w:t>
      </w:r>
      <w:r w:rsidRPr="00053BE9">
        <w:rPr>
          <w:rFonts w:asciiTheme="minorHAnsi" w:hAnsiTheme="minorHAnsi" w:cs="Calibri"/>
          <w:sz w:val="22"/>
          <w:szCs w:val="22"/>
        </w:rPr>
        <w:t xml:space="preserve"> eura</w:t>
      </w:r>
    </w:p>
    <w:p w14:paraId="0C0B8E5A" w14:textId="74627C53" w:rsidR="00EC6C04" w:rsidRPr="00053BE9" w:rsidRDefault="00EC6C04" w:rsidP="00EC6C04">
      <w:pPr>
        <w:pStyle w:val="Odlomakpopisa"/>
        <w:numPr>
          <w:ilvl w:val="0"/>
          <w:numId w:val="4"/>
        </w:numPr>
        <w:rPr>
          <w:rFonts w:asciiTheme="minorHAnsi" w:hAnsiTheme="minorHAnsi" w:cs="Calibri"/>
          <w:sz w:val="22"/>
          <w:szCs w:val="22"/>
        </w:rPr>
      </w:pPr>
      <w:r w:rsidRPr="00053BE9">
        <w:rPr>
          <w:rFonts w:asciiTheme="minorHAnsi" w:hAnsiTheme="minorHAnsi" w:cs="Calibri"/>
          <w:sz w:val="22"/>
          <w:szCs w:val="22"/>
        </w:rPr>
        <w:t>43 –namjenski prihodi    1.</w:t>
      </w:r>
      <w:r w:rsidR="0038750C">
        <w:rPr>
          <w:rFonts w:asciiTheme="minorHAnsi" w:hAnsiTheme="minorHAnsi" w:cs="Calibri"/>
          <w:sz w:val="22"/>
          <w:szCs w:val="22"/>
        </w:rPr>
        <w:t>131,33</w:t>
      </w:r>
      <w:r w:rsidRPr="00053BE9">
        <w:rPr>
          <w:rFonts w:asciiTheme="minorHAnsi" w:hAnsiTheme="minorHAnsi" w:cs="Calibri"/>
          <w:sz w:val="22"/>
          <w:szCs w:val="22"/>
        </w:rPr>
        <w:t xml:space="preserve"> eura</w:t>
      </w:r>
    </w:p>
    <w:p w14:paraId="487F368C" w14:textId="44914E77" w:rsidR="00EC6C04" w:rsidRPr="00053BE9" w:rsidRDefault="00EC6C04" w:rsidP="00EC6C04">
      <w:pPr>
        <w:pStyle w:val="Odlomakpopisa"/>
        <w:numPr>
          <w:ilvl w:val="0"/>
          <w:numId w:val="4"/>
        </w:numPr>
        <w:rPr>
          <w:rFonts w:asciiTheme="minorHAnsi" w:hAnsiTheme="minorHAnsi" w:cs="Calibri"/>
          <w:sz w:val="22"/>
          <w:szCs w:val="22"/>
        </w:rPr>
      </w:pPr>
      <w:r w:rsidRPr="00053BE9">
        <w:rPr>
          <w:rFonts w:asciiTheme="minorHAnsi" w:hAnsiTheme="minorHAnsi" w:cs="Calibri"/>
          <w:sz w:val="22"/>
          <w:szCs w:val="22"/>
        </w:rPr>
        <w:t xml:space="preserve">52 – državni </w:t>
      </w:r>
      <w:r w:rsidR="0038750C">
        <w:rPr>
          <w:rFonts w:asciiTheme="minorHAnsi" w:hAnsiTheme="minorHAnsi" w:cs="Calibri"/>
          <w:sz w:val="22"/>
          <w:szCs w:val="22"/>
        </w:rPr>
        <w:t>proračun     5.213,46</w:t>
      </w:r>
      <w:r w:rsidRPr="00053BE9">
        <w:rPr>
          <w:rFonts w:asciiTheme="minorHAnsi" w:hAnsiTheme="minorHAnsi" w:cs="Calibri"/>
          <w:sz w:val="22"/>
          <w:szCs w:val="22"/>
        </w:rPr>
        <w:t xml:space="preserve"> eura</w:t>
      </w:r>
    </w:p>
    <w:p w14:paraId="1F77AE5F" w14:textId="77777777" w:rsidR="00EC6C04" w:rsidRPr="00053BE9" w:rsidRDefault="00EC6C04" w:rsidP="00EC6C04">
      <w:pPr>
        <w:pStyle w:val="Odlomakpopisa"/>
        <w:rPr>
          <w:rFonts w:asciiTheme="minorHAnsi" w:hAnsiTheme="minorHAnsi" w:cs="Calibri"/>
          <w:sz w:val="22"/>
          <w:szCs w:val="22"/>
        </w:rPr>
      </w:pPr>
    </w:p>
    <w:p w14:paraId="4D692B15" w14:textId="77777777" w:rsidR="00EC6C04" w:rsidRPr="00053BE9" w:rsidRDefault="00EC6C04" w:rsidP="00EC6C04">
      <w:pPr>
        <w:pStyle w:val="Odlomakpopisa"/>
        <w:rPr>
          <w:rFonts w:asciiTheme="minorHAnsi" w:hAnsiTheme="minorHAnsi" w:cs="Calibri"/>
          <w:sz w:val="22"/>
          <w:szCs w:val="22"/>
        </w:rPr>
      </w:pPr>
    </w:p>
    <w:p w14:paraId="56A6A3C9" w14:textId="77777777" w:rsidR="00EC6C04" w:rsidRPr="00053BE9" w:rsidRDefault="00EC6C04" w:rsidP="00EC6C04">
      <w:pPr>
        <w:pStyle w:val="Odlomakpopisa"/>
        <w:rPr>
          <w:rFonts w:asciiTheme="minorHAnsi" w:hAnsiTheme="minorHAnsi" w:cs="Calibri"/>
          <w:sz w:val="22"/>
          <w:szCs w:val="22"/>
        </w:rPr>
      </w:pPr>
    </w:p>
    <w:p w14:paraId="51E64A15" w14:textId="77777777" w:rsidR="00EC6C04" w:rsidRPr="00053BE9" w:rsidRDefault="00EC6C04" w:rsidP="00EC6C04">
      <w:pPr>
        <w:rPr>
          <w:rFonts w:asciiTheme="minorHAnsi" w:hAnsiTheme="minorHAnsi" w:cs="Calibri"/>
          <w:sz w:val="22"/>
          <w:szCs w:val="22"/>
        </w:rPr>
      </w:pPr>
    </w:p>
    <w:p w14:paraId="5F9E5F29" w14:textId="77777777" w:rsidR="00AC0F02" w:rsidRDefault="00AC0F02" w:rsidP="00EC6C04">
      <w:pPr>
        <w:rPr>
          <w:rFonts w:asciiTheme="minorHAnsi" w:hAnsiTheme="minorHAnsi" w:cs="Calibri"/>
          <w:b/>
          <w:sz w:val="22"/>
          <w:szCs w:val="22"/>
        </w:rPr>
      </w:pPr>
    </w:p>
    <w:p w14:paraId="27244E18" w14:textId="77777777" w:rsidR="00AC0F02" w:rsidRDefault="00AC0F02" w:rsidP="00EC6C04">
      <w:pPr>
        <w:rPr>
          <w:rFonts w:asciiTheme="minorHAnsi" w:hAnsiTheme="minorHAnsi" w:cs="Calibri"/>
          <w:b/>
          <w:sz w:val="22"/>
          <w:szCs w:val="22"/>
        </w:rPr>
      </w:pPr>
    </w:p>
    <w:p w14:paraId="0AB4EF55" w14:textId="59B59BBC" w:rsidR="00EC6C04" w:rsidRPr="00053BE9" w:rsidRDefault="00EC6C04" w:rsidP="00EC6C04">
      <w:pPr>
        <w:rPr>
          <w:rFonts w:asciiTheme="minorHAnsi" w:hAnsiTheme="minorHAnsi" w:cs="Calibri"/>
          <w:b/>
          <w:sz w:val="22"/>
          <w:szCs w:val="22"/>
        </w:rPr>
      </w:pPr>
      <w:r w:rsidRPr="00053BE9">
        <w:rPr>
          <w:rFonts w:asciiTheme="minorHAnsi" w:hAnsiTheme="minorHAnsi" w:cs="Calibri"/>
          <w:b/>
          <w:sz w:val="22"/>
          <w:szCs w:val="22"/>
        </w:rPr>
        <w:lastRenderedPageBreak/>
        <w:t>B)  Sažetak računa financiranja</w:t>
      </w:r>
    </w:p>
    <w:p w14:paraId="5A4E5257" w14:textId="77777777" w:rsidR="00EC6C04" w:rsidRPr="00053BE9" w:rsidRDefault="00EC6C04" w:rsidP="00EC6C04">
      <w:pPr>
        <w:rPr>
          <w:rFonts w:asciiTheme="minorHAnsi" w:hAnsiTheme="minorHAnsi" w:cs="Calibri"/>
          <w:b/>
          <w:sz w:val="22"/>
          <w:szCs w:val="22"/>
        </w:rPr>
      </w:pPr>
    </w:p>
    <w:p w14:paraId="09B9B1DE" w14:textId="77777777" w:rsidR="00EC6C04" w:rsidRPr="00053BE9" w:rsidRDefault="00EC6C04" w:rsidP="00EC6C04">
      <w:pPr>
        <w:rPr>
          <w:rFonts w:asciiTheme="minorHAnsi" w:hAnsiTheme="minorHAnsi" w:cs="Calibri"/>
          <w:sz w:val="22"/>
          <w:szCs w:val="22"/>
        </w:rPr>
      </w:pPr>
      <w:r w:rsidRPr="00053BE9">
        <w:rPr>
          <w:rFonts w:asciiTheme="minorHAnsi" w:hAnsiTheme="minorHAnsi" w:cs="Calibri"/>
          <w:sz w:val="22"/>
          <w:szCs w:val="22"/>
        </w:rPr>
        <w:t>Škola nema zaduživanja te u tom dijelu nema podataka</w:t>
      </w:r>
    </w:p>
    <w:p w14:paraId="33E95875" w14:textId="77777777" w:rsidR="00EC6C04" w:rsidRPr="00053BE9" w:rsidRDefault="00EC6C04" w:rsidP="00EC6C04">
      <w:pPr>
        <w:rPr>
          <w:rFonts w:asciiTheme="minorHAnsi" w:hAnsiTheme="minorHAnsi"/>
          <w:sz w:val="22"/>
          <w:szCs w:val="22"/>
        </w:rPr>
      </w:pPr>
    </w:p>
    <w:p w14:paraId="19F34CEF" w14:textId="77777777" w:rsidR="00EC6C04" w:rsidRPr="00053BE9" w:rsidRDefault="00EC6C04" w:rsidP="00EC6C04">
      <w:pPr>
        <w:rPr>
          <w:rFonts w:asciiTheme="minorHAnsi" w:hAnsiTheme="minorHAnsi" w:cs="Calibri"/>
          <w:b/>
          <w:sz w:val="22"/>
          <w:szCs w:val="22"/>
        </w:rPr>
      </w:pPr>
      <w:r w:rsidRPr="00053BE9">
        <w:rPr>
          <w:rFonts w:asciiTheme="minorHAnsi" w:hAnsiTheme="minorHAnsi" w:cs="Calibri"/>
          <w:b/>
          <w:sz w:val="22"/>
          <w:szCs w:val="22"/>
        </w:rPr>
        <w:t>C) RAČUN PRIHODA  I RASHODA PO EKONOMSKOJ KLASIFIKACIJI</w:t>
      </w:r>
    </w:p>
    <w:p w14:paraId="25DB2ACB" w14:textId="77777777" w:rsidR="00EC6C04" w:rsidRPr="00053BE9" w:rsidRDefault="00EC6C04" w:rsidP="00EC6C04">
      <w:pPr>
        <w:rPr>
          <w:rFonts w:asciiTheme="minorHAnsi" w:hAnsiTheme="minorHAnsi"/>
          <w:sz w:val="22"/>
          <w:szCs w:val="22"/>
        </w:rPr>
      </w:pPr>
    </w:p>
    <w:p w14:paraId="64056989" w14:textId="42D36B6B" w:rsidR="00EC6C04" w:rsidRPr="00053BE9" w:rsidRDefault="00EC6C04" w:rsidP="00EC6C04">
      <w:pPr>
        <w:rPr>
          <w:rFonts w:asciiTheme="minorHAnsi" w:hAnsiTheme="minorHAnsi" w:cs="Calibri"/>
          <w:sz w:val="22"/>
          <w:szCs w:val="22"/>
        </w:rPr>
      </w:pPr>
      <w:r w:rsidRPr="00053BE9">
        <w:rPr>
          <w:rFonts w:asciiTheme="minorHAnsi" w:hAnsiTheme="minorHAnsi" w:cs="Calibri"/>
          <w:sz w:val="22"/>
          <w:szCs w:val="22"/>
        </w:rPr>
        <w:t>Ukupni prihodi poslovanja iznose 1.</w:t>
      </w:r>
      <w:r w:rsidR="004D33B8" w:rsidRPr="00053BE9">
        <w:rPr>
          <w:rFonts w:asciiTheme="minorHAnsi" w:hAnsiTheme="minorHAnsi" w:cs="Calibri"/>
          <w:sz w:val="22"/>
          <w:szCs w:val="22"/>
        </w:rPr>
        <w:t>714.823,77</w:t>
      </w:r>
      <w:r w:rsidRPr="00053BE9">
        <w:rPr>
          <w:rFonts w:asciiTheme="minorHAnsi" w:hAnsiTheme="minorHAnsi" w:cs="Calibri"/>
          <w:sz w:val="22"/>
          <w:szCs w:val="22"/>
        </w:rPr>
        <w:t xml:space="preserve"> eura, a sastoje se od:</w:t>
      </w:r>
    </w:p>
    <w:p w14:paraId="3EAEAB06" w14:textId="77777777" w:rsidR="00EC6C04" w:rsidRPr="00053BE9" w:rsidRDefault="00EC6C04" w:rsidP="00EC6C04">
      <w:pPr>
        <w:rPr>
          <w:rFonts w:asciiTheme="minorHAnsi" w:hAnsiTheme="minorHAnsi" w:cs="Calibri"/>
          <w:sz w:val="22"/>
          <w:szCs w:val="22"/>
        </w:rPr>
      </w:pPr>
    </w:p>
    <w:p w14:paraId="4DE3E17E" w14:textId="77777777" w:rsidR="00EC6C04" w:rsidRPr="00053BE9" w:rsidRDefault="00EC6C04" w:rsidP="00EC6C04">
      <w:pPr>
        <w:rPr>
          <w:rFonts w:asciiTheme="minorHAnsi" w:hAnsiTheme="minorHAnsi"/>
          <w:sz w:val="22"/>
          <w:szCs w:val="22"/>
        </w:rPr>
      </w:pPr>
    </w:p>
    <w:p w14:paraId="4B385437" w14:textId="69A72E5C" w:rsidR="008F0FCE" w:rsidRPr="008F0FCE" w:rsidRDefault="00EC6C04" w:rsidP="009B23BA">
      <w:pPr>
        <w:pStyle w:val="Odlomakpopisa"/>
        <w:numPr>
          <w:ilvl w:val="0"/>
          <w:numId w:val="2"/>
        </w:numPr>
        <w:rPr>
          <w:rFonts w:asciiTheme="minorHAnsi" w:hAnsiTheme="minorHAnsi" w:cs="Calibri"/>
          <w:sz w:val="22"/>
          <w:szCs w:val="22"/>
        </w:rPr>
      </w:pPr>
      <w:r w:rsidRPr="008F0FCE">
        <w:rPr>
          <w:rFonts w:asciiTheme="minorHAnsi" w:hAnsiTheme="minorHAnsi"/>
          <w:b/>
          <w:sz w:val="22"/>
          <w:szCs w:val="22"/>
        </w:rPr>
        <w:t xml:space="preserve">Podskupina 636 </w:t>
      </w:r>
      <w:r w:rsidRPr="008F0FCE">
        <w:rPr>
          <w:rFonts w:asciiTheme="minorHAnsi" w:hAnsiTheme="minorHAnsi"/>
          <w:sz w:val="22"/>
          <w:szCs w:val="22"/>
        </w:rPr>
        <w:t xml:space="preserve">- prihodi od pomoći iz državnog proračuna i iznosu </w:t>
      </w:r>
      <w:r w:rsidR="00E66E80" w:rsidRPr="008F0FCE">
        <w:rPr>
          <w:rFonts w:asciiTheme="minorHAnsi" w:hAnsiTheme="minorHAnsi"/>
          <w:sz w:val="22"/>
          <w:szCs w:val="22"/>
        </w:rPr>
        <w:t>1.335</w:t>
      </w:r>
      <w:r w:rsidR="004D33B8" w:rsidRPr="008F0FCE">
        <w:rPr>
          <w:rFonts w:asciiTheme="minorHAnsi" w:hAnsiTheme="minorHAnsi"/>
          <w:sz w:val="22"/>
          <w:szCs w:val="22"/>
        </w:rPr>
        <w:t>.</w:t>
      </w:r>
      <w:r w:rsidR="00E66E80" w:rsidRPr="008F0FCE">
        <w:rPr>
          <w:rFonts w:asciiTheme="minorHAnsi" w:hAnsiTheme="minorHAnsi"/>
          <w:sz w:val="22"/>
          <w:szCs w:val="22"/>
        </w:rPr>
        <w:t>361,73</w:t>
      </w:r>
      <w:r w:rsidRPr="008F0FCE">
        <w:rPr>
          <w:rFonts w:asciiTheme="minorHAnsi" w:hAnsiTheme="minorHAnsi"/>
          <w:sz w:val="22"/>
          <w:szCs w:val="22"/>
        </w:rPr>
        <w:t xml:space="preserve"> </w:t>
      </w:r>
      <w:r w:rsidR="008F0FCE">
        <w:rPr>
          <w:rFonts w:asciiTheme="minorHAnsi" w:hAnsiTheme="minorHAnsi"/>
          <w:sz w:val="22"/>
          <w:szCs w:val="22"/>
        </w:rPr>
        <w:t>eura.</w:t>
      </w:r>
      <w:r w:rsidRPr="008F0FCE">
        <w:rPr>
          <w:rFonts w:asciiTheme="minorHAnsi" w:hAnsiTheme="minorHAnsi"/>
          <w:sz w:val="22"/>
          <w:szCs w:val="22"/>
        </w:rPr>
        <w:t xml:space="preserve"> </w:t>
      </w:r>
    </w:p>
    <w:p w14:paraId="6E33FF30" w14:textId="0B39F2C7" w:rsidR="00EC6C04" w:rsidRPr="00DD7D9A" w:rsidRDefault="00DD7D9A" w:rsidP="00DD7D9A">
      <w:pPr>
        <w:ind w:left="425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     </w:t>
      </w:r>
      <w:r w:rsidR="00EC6C04" w:rsidRPr="00DD7D9A">
        <w:rPr>
          <w:rFonts w:asciiTheme="minorHAnsi" w:hAnsiTheme="minorHAnsi" w:cs="Calibri"/>
          <w:sz w:val="22"/>
          <w:szCs w:val="22"/>
        </w:rPr>
        <w:t>Prihodi iz državnog proračuna se ostvaruju za:</w:t>
      </w:r>
    </w:p>
    <w:p w14:paraId="5BD1D563" w14:textId="77777777" w:rsidR="00EC6C04" w:rsidRPr="00053BE9" w:rsidRDefault="00EC6C04" w:rsidP="00EC6C04">
      <w:pPr>
        <w:ind w:left="720"/>
        <w:rPr>
          <w:rFonts w:asciiTheme="minorHAnsi" w:hAnsiTheme="minorHAnsi" w:cs="Calibri"/>
          <w:sz w:val="22"/>
          <w:szCs w:val="22"/>
        </w:rPr>
      </w:pPr>
      <w:r w:rsidRPr="00053BE9">
        <w:rPr>
          <w:rFonts w:asciiTheme="minorHAnsi" w:hAnsiTheme="minorHAnsi" w:cs="Calibri"/>
          <w:sz w:val="22"/>
          <w:szCs w:val="22"/>
        </w:rPr>
        <w:t>- plaće i materijalna prava radnika</w:t>
      </w:r>
    </w:p>
    <w:p w14:paraId="1BF42809" w14:textId="77777777" w:rsidR="00EC6C04" w:rsidRPr="00053BE9" w:rsidRDefault="00EC6C04" w:rsidP="00EC6C04">
      <w:pPr>
        <w:ind w:left="720"/>
        <w:rPr>
          <w:rFonts w:asciiTheme="minorHAnsi" w:hAnsiTheme="minorHAnsi" w:cs="Calibri"/>
          <w:sz w:val="22"/>
          <w:szCs w:val="22"/>
        </w:rPr>
      </w:pPr>
      <w:r w:rsidRPr="00053BE9">
        <w:rPr>
          <w:rFonts w:asciiTheme="minorHAnsi" w:hAnsiTheme="minorHAnsi" w:cs="Calibri"/>
          <w:sz w:val="22"/>
          <w:szCs w:val="22"/>
        </w:rPr>
        <w:t xml:space="preserve">- prehranu učenika </w:t>
      </w:r>
    </w:p>
    <w:p w14:paraId="00B0986C" w14:textId="658D94E7" w:rsidR="00EC6C04" w:rsidRPr="00053BE9" w:rsidRDefault="00EC6C04" w:rsidP="00EC6C04">
      <w:pPr>
        <w:ind w:left="720"/>
        <w:rPr>
          <w:rFonts w:asciiTheme="minorHAnsi" w:hAnsiTheme="minorHAnsi" w:cs="Calibri"/>
          <w:b/>
          <w:sz w:val="22"/>
          <w:szCs w:val="22"/>
        </w:rPr>
      </w:pPr>
      <w:r w:rsidRPr="00053BE9">
        <w:rPr>
          <w:rFonts w:asciiTheme="minorHAnsi" w:hAnsiTheme="minorHAnsi" w:cs="Calibri"/>
          <w:sz w:val="22"/>
          <w:szCs w:val="22"/>
        </w:rPr>
        <w:t>- prihodi za  udžbenike,   rad  ŽSV i nabavu lektire</w:t>
      </w:r>
      <w:r w:rsidR="0016653F" w:rsidRPr="00053BE9">
        <w:rPr>
          <w:rFonts w:asciiTheme="minorHAnsi" w:hAnsiTheme="minorHAnsi" w:cs="Calibri"/>
          <w:sz w:val="22"/>
          <w:szCs w:val="22"/>
        </w:rPr>
        <w:t xml:space="preserve"> , higijenske potrepštine</w:t>
      </w:r>
    </w:p>
    <w:p w14:paraId="11D40EBA" w14:textId="41583BF3" w:rsidR="00EC6C04" w:rsidRPr="00053BE9" w:rsidRDefault="00EC6C04" w:rsidP="00EC6C04">
      <w:pPr>
        <w:pStyle w:val="Odlomakpopis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053BE9">
        <w:rPr>
          <w:rFonts w:asciiTheme="minorHAnsi" w:hAnsiTheme="minorHAnsi"/>
          <w:b/>
          <w:sz w:val="22"/>
          <w:szCs w:val="22"/>
        </w:rPr>
        <w:t>Podskupina 638</w:t>
      </w:r>
      <w:r w:rsidRPr="00053BE9">
        <w:rPr>
          <w:rFonts w:asciiTheme="minorHAnsi" w:hAnsiTheme="minorHAnsi"/>
          <w:sz w:val="22"/>
          <w:szCs w:val="22"/>
        </w:rPr>
        <w:t xml:space="preserve"> - iz EU fondova  smo ostvarili    prihoda u odnosu na prethodnu godinu  jer  sredstva za rad pomoćnika u nastavi II. izmjenama i dopunama financijskog plana iskazujemo na računu 6393 – tekući prijenosi  između  proračunskih korisnika istog proračuna temeljem prijenosa EU sredstava</w:t>
      </w:r>
    </w:p>
    <w:p w14:paraId="7100C1F3" w14:textId="77777777" w:rsidR="0016653F" w:rsidRPr="00053BE9" w:rsidRDefault="0016653F" w:rsidP="0016653F">
      <w:pPr>
        <w:pStyle w:val="Odlomakpopisa"/>
        <w:rPr>
          <w:rFonts w:asciiTheme="minorHAnsi" w:hAnsiTheme="minorHAnsi"/>
          <w:sz w:val="22"/>
          <w:szCs w:val="22"/>
        </w:rPr>
      </w:pPr>
    </w:p>
    <w:p w14:paraId="7CDDC0C4" w14:textId="03B88418" w:rsidR="00EC6C04" w:rsidRPr="00053BE9" w:rsidRDefault="00EC6C04" w:rsidP="00EC6C04">
      <w:pPr>
        <w:pStyle w:val="Odlomakpopis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053BE9">
        <w:rPr>
          <w:rFonts w:asciiTheme="minorHAnsi" w:hAnsiTheme="minorHAnsi"/>
          <w:b/>
          <w:sz w:val="22"/>
          <w:szCs w:val="22"/>
        </w:rPr>
        <w:t>Odjeljak 639</w:t>
      </w:r>
      <w:r w:rsidRPr="00053BE9">
        <w:rPr>
          <w:rFonts w:asciiTheme="minorHAnsi" w:hAnsiTheme="minorHAnsi"/>
          <w:sz w:val="22"/>
          <w:szCs w:val="22"/>
        </w:rPr>
        <w:t xml:space="preserve"> - prijenosi između  proračunskih korisnika –</w:t>
      </w:r>
      <w:r w:rsidR="0016653F" w:rsidRPr="00053BE9">
        <w:rPr>
          <w:rFonts w:asciiTheme="minorHAnsi" w:hAnsiTheme="minorHAnsi"/>
          <w:sz w:val="22"/>
          <w:szCs w:val="22"/>
        </w:rPr>
        <w:t xml:space="preserve"> u iznosi od 49.028,86 </w:t>
      </w:r>
      <w:r w:rsidRPr="00053BE9">
        <w:rPr>
          <w:rFonts w:asciiTheme="minorHAnsi" w:hAnsiTheme="minorHAnsi"/>
          <w:sz w:val="22"/>
          <w:szCs w:val="22"/>
        </w:rPr>
        <w:t xml:space="preserve"> ostvareni su prihodi od  Grada Čakovca za financiranje  projekta po i prihodi za pomoćnike u nastavi</w:t>
      </w:r>
      <w:r w:rsidR="0016653F" w:rsidRPr="00053BE9">
        <w:rPr>
          <w:rFonts w:asciiTheme="minorHAnsi" w:hAnsiTheme="minorHAnsi"/>
          <w:sz w:val="22"/>
          <w:szCs w:val="22"/>
        </w:rPr>
        <w:t xml:space="preserve">. Iznos je  u okvirima planiranog, </w:t>
      </w:r>
      <w:r w:rsidRPr="00053BE9">
        <w:rPr>
          <w:rFonts w:asciiTheme="minorHAnsi" w:hAnsiTheme="minorHAnsi"/>
          <w:sz w:val="22"/>
          <w:szCs w:val="22"/>
        </w:rPr>
        <w:t xml:space="preserve"> a</w:t>
      </w:r>
      <w:r w:rsidR="0016653F" w:rsidRPr="00053BE9">
        <w:rPr>
          <w:rFonts w:asciiTheme="minorHAnsi" w:hAnsiTheme="minorHAnsi"/>
          <w:sz w:val="22"/>
          <w:szCs w:val="22"/>
        </w:rPr>
        <w:t xml:space="preserve"> od </w:t>
      </w:r>
      <w:r w:rsidRPr="00053BE9">
        <w:rPr>
          <w:rFonts w:asciiTheme="minorHAnsi" w:hAnsiTheme="minorHAnsi"/>
          <w:sz w:val="22"/>
          <w:szCs w:val="22"/>
        </w:rPr>
        <w:t xml:space="preserve"> 2024. godine na tom računu iskazujemo sredstva primljena za pomoćnike u nastavi.</w:t>
      </w:r>
    </w:p>
    <w:p w14:paraId="41AF3A80" w14:textId="753104E8" w:rsidR="00EC6C04" w:rsidRPr="00053BE9" w:rsidRDefault="00EC6C04" w:rsidP="0016653F">
      <w:pPr>
        <w:pStyle w:val="Odlomakpopis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053BE9">
        <w:rPr>
          <w:rFonts w:asciiTheme="minorHAnsi" w:hAnsiTheme="minorHAnsi"/>
          <w:b/>
          <w:sz w:val="22"/>
          <w:szCs w:val="22"/>
        </w:rPr>
        <w:t>Odjeljak 6526</w:t>
      </w:r>
      <w:r w:rsidRPr="00053BE9">
        <w:rPr>
          <w:rFonts w:asciiTheme="minorHAnsi" w:hAnsiTheme="minorHAnsi"/>
          <w:sz w:val="22"/>
          <w:szCs w:val="22"/>
        </w:rPr>
        <w:t xml:space="preserve"> - Prihodi po posebnim propisima odnosno namjenski prihodi </w:t>
      </w:r>
      <w:r w:rsidR="0016653F" w:rsidRPr="00053BE9">
        <w:rPr>
          <w:rFonts w:asciiTheme="minorHAnsi" w:hAnsiTheme="minorHAnsi"/>
          <w:sz w:val="22"/>
          <w:szCs w:val="22"/>
        </w:rPr>
        <w:t xml:space="preserve">i iznosu od 70.995,03  što je -3,89%  manje </w:t>
      </w:r>
      <w:r w:rsidRPr="00053BE9">
        <w:rPr>
          <w:rFonts w:asciiTheme="minorHAnsi" w:hAnsiTheme="minorHAnsi"/>
          <w:sz w:val="22"/>
          <w:szCs w:val="22"/>
        </w:rPr>
        <w:t xml:space="preserve"> u odnosu na planirano. Namjenski prihodi se odnose se na učeničke uplate za terenske nastave, ulaznice za predstave, časopise i sufinanciranje produženog boravka od strane roditelja, fotografiranje učenika, osiguranje učenika i slično. </w:t>
      </w:r>
    </w:p>
    <w:p w14:paraId="74962094" w14:textId="77777777" w:rsidR="0049686D" w:rsidRPr="00053BE9" w:rsidRDefault="0049686D" w:rsidP="0049686D">
      <w:pPr>
        <w:pStyle w:val="Odlomakpopisa"/>
        <w:rPr>
          <w:rFonts w:asciiTheme="minorHAnsi" w:hAnsiTheme="minorHAnsi"/>
          <w:sz w:val="22"/>
          <w:szCs w:val="22"/>
        </w:rPr>
      </w:pPr>
    </w:p>
    <w:p w14:paraId="3B5C2536" w14:textId="3C7EADF1" w:rsidR="0049686D" w:rsidRPr="00053BE9" w:rsidRDefault="00EC6C04" w:rsidP="000F3E62">
      <w:pPr>
        <w:pStyle w:val="Odlomakpopis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053BE9">
        <w:rPr>
          <w:rFonts w:asciiTheme="minorHAnsi" w:hAnsiTheme="minorHAnsi"/>
          <w:b/>
          <w:sz w:val="22"/>
          <w:szCs w:val="22"/>
        </w:rPr>
        <w:t xml:space="preserve">Odjeljak 661 </w:t>
      </w:r>
      <w:r w:rsidRPr="00053BE9">
        <w:rPr>
          <w:rFonts w:asciiTheme="minorHAnsi" w:hAnsiTheme="minorHAnsi"/>
          <w:sz w:val="22"/>
          <w:szCs w:val="22"/>
        </w:rPr>
        <w:t xml:space="preserve">Vlastiti prihodi su ostvareni od prodaje starog papira, iznajmljivanjem dvorane i uplate radnika za prehranu. Prihodi su </w:t>
      </w:r>
      <w:r w:rsidR="0049686D" w:rsidRPr="00053BE9">
        <w:rPr>
          <w:rFonts w:asciiTheme="minorHAnsi" w:hAnsiTheme="minorHAnsi"/>
          <w:sz w:val="22"/>
          <w:szCs w:val="22"/>
        </w:rPr>
        <w:t xml:space="preserve">manji </w:t>
      </w:r>
      <w:r w:rsidRPr="00053BE9">
        <w:rPr>
          <w:rFonts w:asciiTheme="minorHAnsi" w:hAnsiTheme="minorHAnsi"/>
          <w:sz w:val="22"/>
          <w:szCs w:val="22"/>
        </w:rPr>
        <w:t>u odnosu na</w:t>
      </w:r>
      <w:r w:rsidR="0049686D" w:rsidRPr="00053BE9">
        <w:rPr>
          <w:rFonts w:asciiTheme="minorHAnsi" w:hAnsiTheme="minorHAnsi"/>
          <w:sz w:val="22"/>
          <w:szCs w:val="22"/>
        </w:rPr>
        <w:t xml:space="preserve"> planirano.</w:t>
      </w:r>
    </w:p>
    <w:p w14:paraId="04740493" w14:textId="4B0A09AE" w:rsidR="00EC6C04" w:rsidRPr="00053BE9" w:rsidRDefault="00EC6C04" w:rsidP="0049686D">
      <w:pPr>
        <w:rPr>
          <w:rFonts w:asciiTheme="minorHAnsi" w:hAnsiTheme="minorHAnsi"/>
          <w:sz w:val="22"/>
          <w:szCs w:val="22"/>
        </w:rPr>
      </w:pPr>
    </w:p>
    <w:p w14:paraId="71E03E63" w14:textId="001DEFF9" w:rsidR="00EC6C04" w:rsidRPr="00053BE9" w:rsidRDefault="00EC6C04" w:rsidP="00EC6C04">
      <w:pPr>
        <w:pStyle w:val="Odlomakpopis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053BE9">
        <w:rPr>
          <w:rFonts w:asciiTheme="minorHAnsi" w:hAnsiTheme="minorHAnsi"/>
          <w:b/>
          <w:sz w:val="22"/>
          <w:szCs w:val="22"/>
        </w:rPr>
        <w:t>Odjeljak 671</w:t>
      </w:r>
      <w:r w:rsidRPr="00053BE9">
        <w:rPr>
          <w:rFonts w:asciiTheme="minorHAnsi" w:hAnsiTheme="minorHAnsi"/>
          <w:sz w:val="22"/>
          <w:szCs w:val="22"/>
        </w:rPr>
        <w:t xml:space="preserve"> iskazani su prihodi iz nadležnog proračuna odnosno  Grada Čakovca. Prihodi  su </w:t>
      </w:r>
      <w:r w:rsidR="005A0842">
        <w:rPr>
          <w:rFonts w:asciiTheme="minorHAnsi" w:hAnsiTheme="minorHAnsi"/>
          <w:sz w:val="22"/>
          <w:szCs w:val="22"/>
        </w:rPr>
        <w:t xml:space="preserve">nešto </w:t>
      </w:r>
      <w:r w:rsidRPr="00053BE9">
        <w:rPr>
          <w:rFonts w:asciiTheme="minorHAnsi" w:hAnsiTheme="minorHAnsi"/>
          <w:sz w:val="22"/>
          <w:szCs w:val="22"/>
        </w:rPr>
        <w:t>veći u odnosu na</w:t>
      </w:r>
      <w:r w:rsidR="0049686D" w:rsidRPr="00053BE9">
        <w:rPr>
          <w:rFonts w:asciiTheme="minorHAnsi" w:hAnsiTheme="minorHAnsi"/>
          <w:sz w:val="22"/>
          <w:szCs w:val="22"/>
        </w:rPr>
        <w:t xml:space="preserve"> ostvareno prethodne godine</w:t>
      </w:r>
      <w:r w:rsidRPr="00053BE9">
        <w:rPr>
          <w:rFonts w:asciiTheme="minorHAnsi" w:hAnsiTheme="minorHAnsi"/>
          <w:sz w:val="22"/>
          <w:szCs w:val="22"/>
        </w:rPr>
        <w:t>.  Do povećanja je došlo  zbog rasta plaća  zaposlenih u produženom boravku i povećanja iznosa za materijalne rashode.</w:t>
      </w:r>
    </w:p>
    <w:p w14:paraId="4B4417FA" w14:textId="77777777" w:rsidR="00EC6C04" w:rsidRPr="00053BE9" w:rsidRDefault="00EC6C04" w:rsidP="00EC6C04">
      <w:pPr>
        <w:rPr>
          <w:rFonts w:asciiTheme="minorHAnsi" w:hAnsiTheme="minorHAnsi"/>
          <w:sz w:val="22"/>
          <w:szCs w:val="22"/>
        </w:rPr>
      </w:pPr>
    </w:p>
    <w:p w14:paraId="54DE4CF0" w14:textId="0FE7FE4B" w:rsidR="0049686D" w:rsidRDefault="0049686D" w:rsidP="00EC6C04">
      <w:pPr>
        <w:rPr>
          <w:rFonts w:asciiTheme="minorHAnsi" w:hAnsiTheme="minorHAnsi" w:cs="Calibri"/>
          <w:sz w:val="22"/>
          <w:szCs w:val="22"/>
        </w:rPr>
      </w:pPr>
    </w:p>
    <w:p w14:paraId="52133021" w14:textId="77777777" w:rsidR="005A0842" w:rsidRPr="00053BE9" w:rsidRDefault="005A0842" w:rsidP="00EC6C04">
      <w:pPr>
        <w:rPr>
          <w:rFonts w:asciiTheme="minorHAnsi" w:hAnsiTheme="minorHAnsi" w:cs="Calibri"/>
          <w:sz w:val="22"/>
          <w:szCs w:val="22"/>
        </w:rPr>
      </w:pPr>
    </w:p>
    <w:p w14:paraId="783F0123" w14:textId="36D4BD8B" w:rsidR="00EC6C04" w:rsidRPr="00053BE9" w:rsidRDefault="00EC6C04" w:rsidP="00EC6C04">
      <w:pPr>
        <w:pStyle w:val="Odlomakpopisa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053BE9">
        <w:rPr>
          <w:rFonts w:asciiTheme="minorHAnsi" w:hAnsiTheme="minorHAnsi"/>
          <w:b/>
          <w:sz w:val="22"/>
          <w:szCs w:val="22"/>
        </w:rPr>
        <w:lastRenderedPageBreak/>
        <w:t xml:space="preserve">Podskupina 31 – </w:t>
      </w:r>
      <w:r w:rsidRPr="00053BE9">
        <w:rPr>
          <w:rFonts w:asciiTheme="minorHAnsi" w:hAnsiTheme="minorHAnsi"/>
          <w:sz w:val="22"/>
          <w:szCs w:val="22"/>
        </w:rPr>
        <w:t>rashodi za zaposlene iznose 1.</w:t>
      </w:r>
      <w:r w:rsidR="0049686D" w:rsidRPr="00053BE9">
        <w:rPr>
          <w:rFonts w:asciiTheme="minorHAnsi" w:hAnsiTheme="minorHAnsi"/>
          <w:sz w:val="22"/>
          <w:szCs w:val="22"/>
        </w:rPr>
        <w:t>424.196,11 eura, 1</w:t>
      </w:r>
      <w:r w:rsidR="00AC0F02">
        <w:rPr>
          <w:rFonts w:asciiTheme="minorHAnsi" w:hAnsiTheme="minorHAnsi"/>
          <w:sz w:val="22"/>
          <w:szCs w:val="22"/>
        </w:rPr>
        <w:t>1</w:t>
      </w:r>
      <w:r w:rsidR="0049686D" w:rsidRPr="00053BE9">
        <w:rPr>
          <w:rFonts w:asciiTheme="minorHAnsi" w:hAnsiTheme="minorHAnsi"/>
          <w:sz w:val="22"/>
          <w:szCs w:val="22"/>
        </w:rPr>
        <w:t>7,08</w:t>
      </w:r>
      <w:r w:rsidRPr="00053BE9">
        <w:rPr>
          <w:rFonts w:asciiTheme="minorHAnsi" w:hAnsiTheme="minorHAnsi"/>
          <w:sz w:val="22"/>
          <w:szCs w:val="22"/>
        </w:rPr>
        <w:t xml:space="preserve"> % su veći u odnosu na prethodnu godinu Do povećanja je došlo zbog rasta plaća od 01. 3. 2024.. U iznosu od </w:t>
      </w:r>
      <w:r w:rsidR="0049686D" w:rsidRPr="00053BE9">
        <w:rPr>
          <w:rFonts w:asciiTheme="minorHAnsi" w:hAnsiTheme="minorHAnsi"/>
          <w:sz w:val="22"/>
          <w:szCs w:val="22"/>
        </w:rPr>
        <w:t>1.173.181,67</w:t>
      </w:r>
      <w:r w:rsidRPr="00053BE9">
        <w:rPr>
          <w:rFonts w:asciiTheme="minorHAnsi" w:hAnsiTheme="minorHAnsi"/>
          <w:sz w:val="22"/>
          <w:szCs w:val="22"/>
        </w:rPr>
        <w:t xml:space="preserve"> eura sadržane su redovne plaće, plaće za prekovremeni radi, posebne uvjete, ostale rashode za zaposlene (materijalna prava radnika u skladu s kolektivnim ugovorom) i doprinos za zdravstveno osiguranje koji se obračunava  16,5% na bruto plaće.</w:t>
      </w:r>
    </w:p>
    <w:p w14:paraId="241BA3B6" w14:textId="77777777" w:rsidR="00EC6C04" w:rsidRPr="00053BE9" w:rsidRDefault="00EC6C04" w:rsidP="00EC6C04">
      <w:pPr>
        <w:pStyle w:val="Odlomakpopisa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053BE9">
        <w:rPr>
          <w:rFonts w:asciiTheme="minorHAnsi" w:hAnsiTheme="minorHAnsi"/>
          <w:b/>
          <w:sz w:val="22"/>
          <w:szCs w:val="22"/>
        </w:rPr>
        <w:t>Podskupina 32 –</w:t>
      </w:r>
      <w:r w:rsidRPr="00053BE9">
        <w:rPr>
          <w:rFonts w:asciiTheme="minorHAnsi" w:hAnsiTheme="minorHAnsi"/>
          <w:sz w:val="22"/>
          <w:szCs w:val="22"/>
        </w:rPr>
        <w:t xml:space="preserve"> materijalni rashodi sastoje se od:</w:t>
      </w:r>
    </w:p>
    <w:p w14:paraId="53644AAB" w14:textId="5FA11E87" w:rsidR="00EC6C04" w:rsidRPr="00053BE9" w:rsidRDefault="00EC6C04" w:rsidP="00EC6C04">
      <w:pPr>
        <w:pStyle w:val="Odlomakpopisa"/>
        <w:rPr>
          <w:rFonts w:asciiTheme="minorHAnsi" w:hAnsiTheme="minorHAnsi"/>
          <w:sz w:val="22"/>
          <w:szCs w:val="22"/>
        </w:rPr>
      </w:pPr>
      <w:r w:rsidRPr="00053BE9">
        <w:rPr>
          <w:rFonts w:asciiTheme="minorHAnsi" w:hAnsiTheme="minorHAnsi"/>
          <w:b/>
          <w:sz w:val="22"/>
          <w:szCs w:val="22"/>
        </w:rPr>
        <w:t>-</w:t>
      </w:r>
      <w:r w:rsidRPr="00053BE9">
        <w:rPr>
          <w:rFonts w:asciiTheme="minorHAnsi" w:hAnsiTheme="minorHAnsi"/>
          <w:sz w:val="22"/>
          <w:szCs w:val="22"/>
        </w:rPr>
        <w:t xml:space="preserve"> naknade troškova zaposlenima za službena putovanja, naknada za  prijevoz na rad i s rada, naknada za stručno usavršavanje i ostale naknade troškova zaposlenima </w:t>
      </w:r>
      <w:r w:rsidR="005C3FDC" w:rsidRPr="00053BE9">
        <w:rPr>
          <w:rFonts w:asciiTheme="minorHAnsi" w:hAnsiTheme="minorHAnsi"/>
          <w:sz w:val="22"/>
          <w:szCs w:val="22"/>
        </w:rPr>
        <w:t>.</w:t>
      </w:r>
    </w:p>
    <w:p w14:paraId="49915BE3" w14:textId="431D181B" w:rsidR="00EC6C04" w:rsidRPr="00053BE9" w:rsidRDefault="00EC6C04" w:rsidP="00EC6C04">
      <w:pPr>
        <w:pStyle w:val="Odlomakpopisa"/>
        <w:rPr>
          <w:rFonts w:asciiTheme="minorHAnsi" w:hAnsiTheme="minorHAnsi"/>
          <w:sz w:val="22"/>
          <w:szCs w:val="22"/>
        </w:rPr>
      </w:pPr>
      <w:r w:rsidRPr="00053BE9">
        <w:rPr>
          <w:rFonts w:asciiTheme="minorHAnsi" w:hAnsiTheme="minorHAnsi"/>
          <w:b/>
          <w:sz w:val="22"/>
          <w:szCs w:val="22"/>
        </w:rPr>
        <w:t xml:space="preserve">- </w:t>
      </w:r>
      <w:r w:rsidRPr="00053BE9">
        <w:rPr>
          <w:rFonts w:asciiTheme="minorHAnsi" w:hAnsiTheme="minorHAnsi"/>
          <w:sz w:val="22"/>
          <w:szCs w:val="22"/>
        </w:rPr>
        <w:t>rashodi za materijal i energiju su u okviru planiranih, a u odnosu na 2023. su veći  što je rezultat povećanja cijena i nekih potreba škole.</w:t>
      </w:r>
    </w:p>
    <w:p w14:paraId="687EDE2B" w14:textId="77777777" w:rsidR="00EC6C04" w:rsidRPr="00053BE9" w:rsidRDefault="00EC6C04" w:rsidP="00EC6C04">
      <w:pPr>
        <w:pStyle w:val="Odlomakpopisa"/>
        <w:rPr>
          <w:rFonts w:asciiTheme="minorHAnsi" w:hAnsiTheme="minorHAnsi"/>
          <w:sz w:val="22"/>
          <w:szCs w:val="22"/>
        </w:rPr>
      </w:pPr>
      <w:r w:rsidRPr="00053BE9">
        <w:rPr>
          <w:rFonts w:asciiTheme="minorHAnsi" w:hAnsiTheme="minorHAnsi"/>
          <w:b/>
          <w:sz w:val="22"/>
          <w:szCs w:val="22"/>
        </w:rPr>
        <w:t xml:space="preserve">- </w:t>
      </w:r>
      <w:r w:rsidRPr="00053BE9">
        <w:rPr>
          <w:rFonts w:asciiTheme="minorHAnsi" w:hAnsiTheme="minorHAnsi"/>
          <w:sz w:val="22"/>
          <w:szCs w:val="22"/>
        </w:rPr>
        <w:t>rashodi za usluge su u okviru planiranih, a manji su u odnosu na prethodnu godine.</w:t>
      </w:r>
    </w:p>
    <w:p w14:paraId="661DF521" w14:textId="77777777" w:rsidR="00EC6C04" w:rsidRPr="00053BE9" w:rsidRDefault="00EC6C04" w:rsidP="00EC6C04">
      <w:pPr>
        <w:pStyle w:val="Odlomakpopisa"/>
        <w:rPr>
          <w:rFonts w:asciiTheme="minorHAnsi" w:hAnsiTheme="minorHAnsi"/>
          <w:sz w:val="22"/>
          <w:szCs w:val="22"/>
        </w:rPr>
      </w:pPr>
      <w:r w:rsidRPr="00053BE9">
        <w:rPr>
          <w:rFonts w:asciiTheme="minorHAnsi" w:hAnsiTheme="minorHAnsi"/>
          <w:sz w:val="22"/>
          <w:szCs w:val="22"/>
        </w:rPr>
        <w:t>Najveće odstupanje je kod usluga za tekuće i investicijsko održavanje  jer  neka postrojenja imaju periodično ispitivanje svake dvije godine, a nije ih bilo 2024. godina.</w:t>
      </w:r>
    </w:p>
    <w:p w14:paraId="2651E734" w14:textId="77777777" w:rsidR="00EC6C04" w:rsidRPr="00053BE9" w:rsidRDefault="00EC6C04" w:rsidP="00EC6C04">
      <w:pPr>
        <w:pStyle w:val="Odlomakpopisa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053BE9">
        <w:rPr>
          <w:rFonts w:asciiTheme="minorHAnsi" w:hAnsiTheme="minorHAnsi"/>
          <w:sz w:val="22"/>
          <w:szCs w:val="22"/>
        </w:rPr>
        <w:t>Ostali  nespomenuti rashodi poslovanja su veći od planiranih i to na računu 3299 na kojem su iskazani  izdaci koji se financiraju od učeničkih uplata (osiguranje učenika, mat liga, Klokan bez  granica, ulaznice za  posjete kazalištu)</w:t>
      </w:r>
    </w:p>
    <w:p w14:paraId="2F1F852B" w14:textId="4B0E3195" w:rsidR="00EC6C04" w:rsidRPr="00053BE9" w:rsidRDefault="00EC6C04" w:rsidP="00EC6C04">
      <w:pPr>
        <w:pStyle w:val="Odlomakpopisa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053BE9">
        <w:rPr>
          <w:rFonts w:asciiTheme="minorHAnsi" w:hAnsiTheme="minorHAnsi"/>
          <w:b/>
          <w:sz w:val="22"/>
          <w:szCs w:val="22"/>
        </w:rPr>
        <w:t xml:space="preserve">Skupina 34 - </w:t>
      </w:r>
      <w:r w:rsidRPr="00053BE9">
        <w:rPr>
          <w:rFonts w:asciiTheme="minorHAnsi" w:hAnsiTheme="minorHAnsi"/>
          <w:sz w:val="22"/>
          <w:szCs w:val="22"/>
        </w:rPr>
        <w:t xml:space="preserve">Financijski rashodi  sastoje se od naknade za platni promet i zateznih kamata, a veći su u odnosu na prethodnu godinu jer ja banka povećala naknade za platni promet. </w:t>
      </w:r>
    </w:p>
    <w:p w14:paraId="67447CD7" w14:textId="7A90F053" w:rsidR="00EC6C04" w:rsidRPr="00053BE9" w:rsidRDefault="00EC6C04" w:rsidP="00EC6C04">
      <w:pPr>
        <w:pStyle w:val="Odlomakpopisa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053BE9">
        <w:rPr>
          <w:rFonts w:asciiTheme="minorHAnsi" w:hAnsiTheme="minorHAnsi"/>
          <w:b/>
          <w:sz w:val="22"/>
          <w:szCs w:val="22"/>
        </w:rPr>
        <w:t>Skupina 37 –</w:t>
      </w:r>
      <w:r w:rsidRPr="00053BE9">
        <w:rPr>
          <w:rFonts w:asciiTheme="minorHAnsi" w:hAnsiTheme="minorHAnsi"/>
          <w:sz w:val="22"/>
          <w:szCs w:val="22"/>
        </w:rPr>
        <w:t xml:space="preserve"> naknade građanima i kućanstvima – iskazani su izdaci naknade za druge obrazovne materijale i nabava udžbenika radnog karaktera</w:t>
      </w:r>
    </w:p>
    <w:p w14:paraId="542DF5A9" w14:textId="76BE1BC5" w:rsidR="00EC6C04" w:rsidRPr="00053BE9" w:rsidRDefault="00EC6C04" w:rsidP="00EC6C04">
      <w:pPr>
        <w:pStyle w:val="Odlomakpopisa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053BE9">
        <w:rPr>
          <w:rFonts w:asciiTheme="minorHAnsi" w:hAnsiTheme="minorHAnsi"/>
          <w:b/>
          <w:sz w:val="22"/>
          <w:szCs w:val="22"/>
        </w:rPr>
        <w:t>Razred 4 –</w:t>
      </w:r>
      <w:r w:rsidRPr="00053BE9">
        <w:rPr>
          <w:rFonts w:asciiTheme="minorHAnsi" w:hAnsiTheme="minorHAnsi"/>
          <w:sz w:val="22"/>
          <w:szCs w:val="22"/>
        </w:rPr>
        <w:t xml:space="preserve"> skupina 42 – nabavljana je oprema za potrebe škole</w:t>
      </w:r>
    </w:p>
    <w:p w14:paraId="763C4315" w14:textId="77777777" w:rsidR="005C3FDC" w:rsidRPr="00053BE9" w:rsidRDefault="005C3FDC" w:rsidP="005C3FDC">
      <w:pPr>
        <w:pStyle w:val="Odlomakpopisa"/>
        <w:rPr>
          <w:rFonts w:asciiTheme="minorHAnsi" w:hAnsiTheme="minorHAnsi"/>
          <w:sz w:val="22"/>
          <w:szCs w:val="22"/>
        </w:rPr>
      </w:pPr>
    </w:p>
    <w:p w14:paraId="50692BBB" w14:textId="27CE43D1" w:rsidR="00EC6C04" w:rsidRPr="00053BE9" w:rsidRDefault="00EC6C04" w:rsidP="00EC6C04">
      <w:pPr>
        <w:pStyle w:val="Odlomakpopisa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053BE9">
        <w:rPr>
          <w:rFonts w:asciiTheme="minorHAnsi" w:hAnsiTheme="minorHAnsi"/>
          <w:sz w:val="22"/>
          <w:szCs w:val="22"/>
        </w:rPr>
        <w:t>Iz vlasti</w:t>
      </w:r>
      <w:r w:rsidR="005C3FDC" w:rsidRPr="00053BE9">
        <w:rPr>
          <w:rFonts w:asciiTheme="minorHAnsi" w:hAnsiTheme="minorHAnsi"/>
          <w:sz w:val="22"/>
          <w:szCs w:val="22"/>
        </w:rPr>
        <w:t>tih prihoda su kupljene stolice za učionicu</w:t>
      </w:r>
    </w:p>
    <w:p w14:paraId="6DBF85AA" w14:textId="2F0C8098" w:rsidR="00EC6C04" w:rsidRPr="00053BE9" w:rsidRDefault="00EC6C04" w:rsidP="00EC6C04">
      <w:pPr>
        <w:pStyle w:val="Odlomakpopisa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053BE9">
        <w:rPr>
          <w:rFonts w:asciiTheme="minorHAnsi" w:hAnsiTheme="minorHAnsi"/>
          <w:sz w:val="22"/>
          <w:szCs w:val="22"/>
        </w:rPr>
        <w:t xml:space="preserve">Knjige za knjižnicu su kupljene iz namjenskih sredstava koja smo primili iz državnog proračun </w:t>
      </w:r>
    </w:p>
    <w:p w14:paraId="6777B7B4" w14:textId="11CA1374" w:rsidR="00EC6C04" w:rsidRDefault="00EC6C04" w:rsidP="00EC6C04">
      <w:pPr>
        <w:pStyle w:val="Odlomakpopisa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053BE9">
        <w:rPr>
          <w:rFonts w:asciiTheme="minorHAnsi" w:hAnsiTheme="minorHAnsi"/>
          <w:sz w:val="22"/>
          <w:szCs w:val="22"/>
        </w:rPr>
        <w:t>Udžbenici su financirani iz državnog proračuna</w:t>
      </w:r>
    </w:p>
    <w:p w14:paraId="1058F61A" w14:textId="3FE5F652" w:rsidR="005A0842" w:rsidRDefault="005A0842" w:rsidP="005A0842">
      <w:pPr>
        <w:pStyle w:val="Odlomakpopisa"/>
        <w:ind w:left="1080"/>
        <w:rPr>
          <w:rFonts w:asciiTheme="minorHAnsi" w:hAnsiTheme="minorHAnsi"/>
          <w:sz w:val="22"/>
          <w:szCs w:val="22"/>
        </w:rPr>
      </w:pPr>
    </w:p>
    <w:p w14:paraId="2C90590C" w14:textId="77777777" w:rsidR="005A0842" w:rsidRPr="00053BE9" w:rsidRDefault="005A0842" w:rsidP="005A0842">
      <w:pPr>
        <w:rPr>
          <w:rFonts w:asciiTheme="minorHAnsi" w:hAnsiTheme="minorHAnsi" w:cs="Calibri"/>
          <w:sz w:val="22"/>
          <w:szCs w:val="22"/>
        </w:rPr>
      </w:pPr>
      <w:r w:rsidRPr="00053BE9">
        <w:rPr>
          <w:rFonts w:asciiTheme="minorHAnsi" w:hAnsiTheme="minorHAnsi" w:cs="Calibri"/>
          <w:sz w:val="22"/>
          <w:szCs w:val="22"/>
        </w:rPr>
        <w:t xml:space="preserve">Rashodi poslovanja  su ostvareni </w:t>
      </w:r>
      <w:r>
        <w:rPr>
          <w:rFonts w:asciiTheme="minorHAnsi" w:hAnsiTheme="minorHAnsi" w:cs="Calibri"/>
          <w:sz w:val="22"/>
          <w:szCs w:val="22"/>
        </w:rPr>
        <w:t xml:space="preserve">u </w:t>
      </w:r>
      <w:r w:rsidRPr="00053BE9">
        <w:rPr>
          <w:rFonts w:asciiTheme="minorHAnsi" w:hAnsiTheme="minorHAnsi" w:cs="Calibri"/>
          <w:sz w:val="22"/>
          <w:szCs w:val="22"/>
        </w:rPr>
        <w:t xml:space="preserve">odnosu na planirane i </w:t>
      </w:r>
      <w:r>
        <w:rPr>
          <w:rFonts w:asciiTheme="minorHAnsi" w:hAnsiTheme="minorHAnsi" w:cs="Calibri"/>
          <w:sz w:val="22"/>
          <w:szCs w:val="22"/>
        </w:rPr>
        <w:t xml:space="preserve">veći su u  odnosu na prethodnu godinu, </w:t>
      </w:r>
      <w:r w:rsidRPr="00053BE9">
        <w:rPr>
          <w:rFonts w:asciiTheme="minorHAnsi" w:hAnsiTheme="minorHAnsi" w:cs="Calibri"/>
          <w:sz w:val="22"/>
          <w:szCs w:val="22"/>
        </w:rPr>
        <w:t>razlog povećanja je već spomenuti rast plaća i povećanja cijena na tržištu zbog inflacije.</w:t>
      </w:r>
    </w:p>
    <w:p w14:paraId="38B4ECAA" w14:textId="77777777" w:rsidR="005A0842" w:rsidRPr="00053BE9" w:rsidRDefault="005A0842" w:rsidP="005A0842">
      <w:pPr>
        <w:rPr>
          <w:rFonts w:asciiTheme="minorHAnsi" w:hAnsiTheme="minorHAnsi" w:cs="Calibri"/>
          <w:sz w:val="22"/>
          <w:szCs w:val="22"/>
        </w:rPr>
      </w:pPr>
      <w:r w:rsidRPr="00053BE9">
        <w:rPr>
          <w:rFonts w:asciiTheme="minorHAnsi" w:hAnsiTheme="minorHAnsi" w:cs="Calibri"/>
          <w:sz w:val="22"/>
          <w:szCs w:val="22"/>
        </w:rPr>
        <w:t>Svi rashodi su ostvareni u skladu s  Drugim izmjenama i dopunama financijskog plana za 2024. godinu.</w:t>
      </w:r>
    </w:p>
    <w:p w14:paraId="74278E70" w14:textId="77777777" w:rsidR="005A0842" w:rsidRPr="00053BE9" w:rsidRDefault="005A0842" w:rsidP="005A0842">
      <w:pPr>
        <w:pStyle w:val="Odlomakpopisa"/>
        <w:ind w:left="1080"/>
        <w:rPr>
          <w:rFonts w:asciiTheme="minorHAnsi" w:hAnsiTheme="minorHAnsi"/>
          <w:sz w:val="22"/>
          <w:szCs w:val="22"/>
        </w:rPr>
      </w:pPr>
    </w:p>
    <w:p w14:paraId="76CF526C" w14:textId="77777777" w:rsidR="00EC6C04" w:rsidRDefault="00EC6C04" w:rsidP="00EC6C04">
      <w:pPr>
        <w:pStyle w:val="Odlomakpopisa"/>
        <w:ind w:left="1080"/>
      </w:pPr>
    </w:p>
    <w:p w14:paraId="0A99F7DE" w14:textId="77777777" w:rsidR="00EC6C04" w:rsidRDefault="00EC6C04" w:rsidP="00EC6C04">
      <w:pPr>
        <w:pStyle w:val="Odlomakpopisa"/>
        <w:ind w:left="1080"/>
      </w:pPr>
    </w:p>
    <w:p w14:paraId="7F23B2BF" w14:textId="77777777" w:rsidR="005A0842" w:rsidRDefault="005A0842" w:rsidP="00EC6C04">
      <w:pPr>
        <w:rPr>
          <w:rFonts w:asciiTheme="minorHAnsi" w:hAnsiTheme="minorHAnsi" w:cs="Calibri"/>
          <w:b/>
          <w:sz w:val="22"/>
          <w:szCs w:val="22"/>
        </w:rPr>
      </w:pPr>
    </w:p>
    <w:p w14:paraId="215E6243" w14:textId="77777777" w:rsidR="005A0842" w:rsidRDefault="005A0842" w:rsidP="00EC6C04">
      <w:pPr>
        <w:rPr>
          <w:rFonts w:asciiTheme="minorHAnsi" w:hAnsiTheme="minorHAnsi" w:cs="Calibri"/>
          <w:b/>
          <w:sz w:val="22"/>
          <w:szCs w:val="22"/>
        </w:rPr>
      </w:pPr>
    </w:p>
    <w:p w14:paraId="5724A2B8" w14:textId="77777777" w:rsidR="005A0842" w:rsidRDefault="005A0842" w:rsidP="00EC6C04">
      <w:pPr>
        <w:rPr>
          <w:rFonts w:asciiTheme="minorHAnsi" w:hAnsiTheme="minorHAnsi" w:cs="Calibri"/>
          <w:b/>
          <w:sz w:val="22"/>
          <w:szCs w:val="22"/>
        </w:rPr>
      </w:pPr>
    </w:p>
    <w:p w14:paraId="4FAE4890" w14:textId="77777777" w:rsidR="005A0842" w:rsidRDefault="005A0842" w:rsidP="00EC6C04">
      <w:pPr>
        <w:rPr>
          <w:rFonts w:asciiTheme="minorHAnsi" w:hAnsiTheme="minorHAnsi" w:cs="Calibri"/>
          <w:b/>
          <w:sz w:val="22"/>
          <w:szCs w:val="22"/>
        </w:rPr>
      </w:pPr>
    </w:p>
    <w:p w14:paraId="06A7BF2E" w14:textId="77777777" w:rsidR="005A0842" w:rsidRDefault="005A0842" w:rsidP="00EC6C04">
      <w:pPr>
        <w:rPr>
          <w:rFonts w:asciiTheme="minorHAnsi" w:hAnsiTheme="minorHAnsi" w:cs="Calibri"/>
          <w:b/>
          <w:sz w:val="22"/>
          <w:szCs w:val="22"/>
        </w:rPr>
      </w:pPr>
    </w:p>
    <w:p w14:paraId="6B497FD1" w14:textId="77777777" w:rsidR="005A0842" w:rsidRDefault="005A0842" w:rsidP="00EC6C04">
      <w:pPr>
        <w:rPr>
          <w:rFonts w:asciiTheme="minorHAnsi" w:hAnsiTheme="minorHAnsi" w:cs="Calibri"/>
          <w:b/>
          <w:sz w:val="22"/>
          <w:szCs w:val="22"/>
        </w:rPr>
      </w:pPr>
    </w:p>
    <w:p w14:paraId="4FC6B239" w14:textId="6C5DF33E" w:rsidR="00EC6C04" w:rsidRPr="0001083A" w:rsidRDefault="00EC6C04" w:rsidP="00EC6C04">
      <w:pPr>
        <w:rPr>
          <w:rFonts w:asciiTheme="minorHAnsi" w:hAnsiTheme="minorHAnsi" w:cs="Calibri"/>
          <w:b/>
          <w:sz w:val="22"/>
          <w:szCs w:val="22"/>
        </w:rPr>
      </w:pPr>
      <w:r w:rsidRPr="0001083A">
        <w:rPr>
          <w:rFonts w:asciiTheme="minorHAnsi" w:hAnsiTheme="minorHAnsi" w:cs="Calibri"/>
          <w:b/>
          <w:sz w:val="22"/>
          <w:szCs w:val="22"/>
        </w:rPr>
        <w:lastRenderedPageBreak/>
        <w:t>OBRAZLOŽENJE POSEBNOG DIJELA IZVJEŠĆA O IZVRŠENJU   FINANCIJSKOG PLANA ZA 2024. GODINU</w:t>
      </w:r>
    </w:p>
    <w:p w14:paraId="072F7410" w14:textId="77777777" w:rsidR="005C3FDC" w:rsidRPr="005C3FDC" w:rsidRDefault="005C3FDC" w:rsidP="005C3FDC">
      <w:pPr>
        <w:rPr>
          <w:rFonts w:asciiTheme="minorHAnsi" w:hAnsiTheme="minorHAnsi" w:cs="Calibri"/>
          <w:sz w:val="22"/>
          <w:szCs w:val="22"/>
        </w:rPr>
      </w:pPr>
    </w:p>
    <w:p w14:paraId="4284496D" w14:textId="77777777" w:rsidR="005C3FDC" w:rsidRPr="005C3FDC" w:rsidRDefault="005C3FDC" w:rsidP="005C3FDC">
      <w:pPr>
        <w:rPr>
          <w:rFonts w:asciiTheme="minorHAnsi" w:hAnsiTheme="minorHAnsi" w:cs="Calibri"/>
          <w:b/>
          <w:bCs/>
          <w:sz w:val="22"/>
          <w:szCs w:val="22"/>
        </w:rPr>
      </w:pPr>
    </w:p>
    <w:p w14:paraId="6801BC9A" w14:textId="77777777" w:rsidR="005C3FDC" w:rsidRPr="005C3FDC" w:rsidRDefault="005C3FDC" w:rsidP="005C3FDC">
      <w:pPr>
        <w:rPr>
          <w:rFonts w:asciiTheme="minorHAnsi" w:hAnsiTheme="minorHAnsi" w:cs="Calibri"/>
          <w:b/>
          <w:sz w:val="22"/>
          <w:szCs w:val="22"/>
        </w:rPr>
      </w:pPr>
      <w:r w:rsidRPr="005C3FDC">
        <w:rPr>
          <w:rFonts w:asciiTheme="minorHAnsi" w:hAnsiTheme="minorHAnsi" w:cs="Calibri"/>
          <w:b/>
          <w:sz w:val="22"/>
          <w:szCs w:val="22"/>
        </w:rPr>
        <w:t>PROGRAM 1024 – Decentralizirane funkcije - osnovno školstvo</w:t>
      </w:r>
    </w:p>
    <w:p w14:paraId="25AD5044" w14:textId="77777777" w:rsidR="005C3FDC" w:rsidRPr="005C3FDC" w:rsidRDefault="005C3FDC" w:rsidP="005C3FDC">
      <w:pPr>
        <w:jc w:val="both"/>
        <w:rPr>
          <w:rFonts w:asciiTheme="minorHAnsi" w:hAnsiTheme="minorHAnsi" w:cs="Calibri"/>
          <w:sz w:val="22"/>
          <w:szCs w:val="22"/>
        </w:rPr>
      </w:pPr>
      <w:r w:rsidRPr="005C3FDC">
        <w:rPr>
          <w:rFonts w:asciiTheme="minorHAnsi" w:hAnsiTheme="minorHAnsi" w:cs="Calibri"/>
          <w:sz w:val="22"/>
          <w:szCs w:val="22"/>
        </w:rPr>
        <w:t xml:space="preserve">Cilj programa: </w:t>
      </w:r>
    </w:p>
    <w:p w14:paraId="04ECFEE6" w14:textId="77777777" w:rsidR="005C3FDC" w:rsidRPr="005C3FDC" w:rsidRDefault="005C3FDC" w:rsidP="005C3FDC">
      <w:pPr>
        <w:rPr>
          <w:rFonts w:asciiTheme="minorHAnsi" w:hAnsiTheme="minorHAnsi" w:cs="Calibri"/>
          <w:sz w:val="22"/>
          <w:szCs w:val="22"/>
        </w:rPr>
      </w:pPr>
      <w:r w:rsidRPr="005C3FDC">
        <w:rPr>
          <w:rFonts w:asciiTheme="minorHAnsi" w:hAnsiTheme="minorHAnsi" w:cs="Calibri"/>
          <w:sz w:val="22"/>
          <w:szCs w:val="22"/>
        </w:rPr>
        <w:t xml:space="preserve">Kvalitetno i suvremeno obrazovanje (PC 4), Mjera 4.2 Osiguranje odgovarajućih ljudskih i materijalnih kapaciteta za </w:t>
      </w:r>
      <w:proofErr w:type="spellStart"/>
      <w:r w:rsidRPr="005C3FDC">
        <w:rPr>
          <w:rFonts w:asciiTheme="minorHAnsi" w:hAnsiTheme="minorHAnsi" w:cs="Calibri"/>
          <w:sz w:val="22"/>
          <w:szCs w:val="22"/>
        </w:rPr>
        <w:t>predškole</w:t>
      </w:r>
      <w:proofErr w:type="spellEnd"/>
      <w:r w:rsidRPr="005C3FDC">
        <w:rPr>
          <w:rFonts w:asciiTheme="minorHAnsi" w:hAnsiTheme="minorHAnsi" w:cs="Calibri"/>
          <w:sz w:val="22"/>
          <w:szCs w:val="22"/>
        </w:rPr>
        <w:t xml:space="preserve"> i školske ustanove</w:t>
      </w:r>
    </w:p>
    <w:p w14:paraId="12FB67E4" w14:textId="6B946C14" w:rsidR="005C3FDC" w:rsidRDefault="005C3FDC" w:rsidP="005C3FDC">
      <w:pPr>
        <w:rPr>
          <w:rFonts w:ascii="Calibri" w:hAnsi="Calibri" w:cs="Calibri"/>
          <w:sz w:val="22"/>
          <w:szCs w:val="22"/>
        </w:rPr>
      </w:pPr>
    </w:p>
    <w:p w14:paraId="38033699" w14:textId="6E5264D2" w:rsidR="00846233" w:rsidRDefault="00846233" w:rsidP="005C3FDC">
      <w:pPr>
        <w:rPr>
          <w:rFonts w:ascii="Calibri" w:hAnsi="Calibri" w:cs="Calibri"/>
          <w:sz w:val="22"/>
          <w:szCs w:val="22"/>
        </w:rPr>
      </w:pPr>
    </w:p>
    <w:p w14:paraId="69F2B2F0" w14:textId="77777777" w:rsidR="00846233" w:rsidRPr="005C3FDC" w:rsidRDefault="00846233" w:rsidP="005C3FDC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0"/>
        <w:gridCol w:w="2370"/>
        <w:gridCol w:w="2370"/>
        <w:gridCol w:w="2370"/>
        <w:gridCol w:w="2961"/>
      </w:tblGrid>
      <w:tr w:rsidR="005C3FDC" w:rsidRPr="005C3FDC" w14:paraId="437BFF2F" w14:textId="77777777" w:rsidTr="00680E52">
        <w:trPr>
          <w:trHeight w:val="262"/>
        </w:trPr>
        <w:tc>
          <w:tcPr>
            <w:tcW w:w="2370" w:type="dxa"/>
            <w:shd w:val="clear" w:color="auto" w:fill="auto"/>
          </w:tcPr>
          <w:p w14:paraId="51CD615B" w14:textId="77777777" w:rsidR="005C3FDC" w:rsidRPr="005C3FDC" w:rsidRDefault="005C3FDC" w:rsidP="005C3FD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3FDC">
              <w:rPr>
                <w:rFonts w:ascii="Calibri" w:hAnsi="Calibri" w:cs="Calibri"/>
                <w:sz w:val="22"/>
                <w:szCs w:val="22"/>
              </w:rPr>
              <w:t>Pokazatelj rezultata</w:t>
            </w:r>
          </w:p>
        </w:tc>
        <w:tc>
          <w:tcPr>
            <w:tcW w:w="2370" w:type="dxa"/>
            <w:shd w:val="clear" w:color="auto" w:fill="auto"/>
          </w:tcPr>
          <w:p w14:paraId="4F1CBD7E" w14:textId="77777777" w:rsidR="005C3FDC" w:rsidRPr="005C3FDC" w:rsidRDefault="005C3FDC" w:rsidP="005C3FD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3FDC">
              <w:rPr>
                <w:rFonts w:ascii="Calibri" w:hAnsi="Calibri" w:cs="Calibri"/>
                <w:sz w:val="22"/>
                <w:szCs w:val="22"/>
              </w:rPr>
              <w:t>Jedinica</w:t>
            </w:r>
          </w:p>
        </w:tc>
        <w:tc>
          <w:tcPr>
            <w:tcW w:w="2370" w:type="dxa"/>
            <w:shd w:val="clear" w:color="auto" w:fill="auto"/>
          </w:tcPr>
          <w:p w14:paraId="1C9E7805" w14:textId="77777777" w:rsidR="005C3FDC" w:rsidRPr="005C3FDC" w:rsidRDefault="005C3FDC" w:rsidP="005C3FD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3FDC">
              <w:rPr>
                <w:rFonts w:ascii="Calibri" w:hAnsi="Calibri" w:cs="Calibri"/>
                <w:sz w:val="22"/>
                <w:szCs w:val="22"/>
              </w:rPr>
              <w:t>Polazna vrijednost</w:t>
            </w:r>
          </w:p>
        </w:tc>
        <w:tc>
          <w:tcPr>
            <w:tcW w:w="2370" w:type="dxa"/>
            <w:shd w:val="clear" w:color="auto" w:fill="auto"/>
          </w:tcPr>
          <w:p w14:paraId="066F2B37" w14:textId="77777777" w:rsidR="005C3FDC" w:rsidRPr="005C3FDC" w:rsidRDefault="005C3FDC" w:rsidP="005C3FD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3FDC">
              <w:rPr>
                <w:rFonts w:ascii="Calibri" w:hAnsi="Calibri" w:cs="Calibri"/>
                <w:sz w:val="22"/>
                <w:szCs w:val="22"/>
              </w:rPr>
              <w:t>Ciljana vrijednost 2024</w:t>
            </w:r>
          </w:p>
        </w:tc>
        <w:tc>
          <w:tcPr>
            <w:tcW w:w="2961" w:type="dxa"/>
            <w:shd w:val="clear" w:color="auto" w:fill="auto"/>
          </w:tcPr>
          <w:p w14:paraId="71D996D3" w14:textId="77777777" w:rsidR="005C3FDC" w:rsidRPr="005C3FDC" w:rsidRDefault="005C3FDC" w:rsidP="005C3FD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3FDC">
              <w:rPr>
                <w:rFonts w:ascii="Calibri" w:hAnsi="Calibri" w:cs="Calibri"/>
                <w:sz w:val="22"/>
                <w:szCs w:val="22"/>
              </w:rPr>
              <w:t>Ostvarena vrijednost 2024</w:t>
            </w:r>
          </w:p>
        </w:tc>
      </w:tr>
      <w:tr w:rsidR="005C3FDC" w:rsidRPr="005C3FDC" w14:paraId="0077CF74" w14:textId="77777777" w:rsidTr="00680E52">
        <w:tc>
          <w:tcPr>
            <w:tcW w:w="2370" w:type="dxa"/>
            <w:shd w:val="clear" w:color="auto" w:fill="auto"/>
            <w:vAlign w:val="center"/>
          </w:tcPr>
          <w:p w14:paraId="06F98286" w14:textId="77777777" w:rsidR="005C3FDC" w:rsidRPr="005C3FDC" w:rsidRDefault="005C3FDC" w:rsidP="005C3FDC">
            <w:pPr>
              <w:rPr>
                <w:rFonts w:ascii="Calibri" w:hAnsi="Calibri" w:cs="Calibri"/>
                <w:sz w:val="22"/>
                <w:szCs w:val="22"/>
              </w:rPr>
            </w:pPr>
            <w:r w:rsidRPr="005C3FDC">
              <w:rPr>
                <w:rFonts w:ascii="Calibri" w:hAnsi="Calibri" w:cs="Calibri"/>
                <w:sz w:val="22"/>
                <w:szCs w:val="22"/>
              </w:rPr>
              <w:t>Broj novoizgrađenih objekata odgojno-obrazovnih ustanova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D10F6FE" w14:textId="77777777" w:rsidR="005C3FDC" w:rsidRPr="005C3FDC" w:rsidRDefault="005C3FDC" w:rsidP="005C3FD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3FDC">
              <w:rPr>
                <w:rFonts w:ascii="Calibri" w:hAnsi="Calibri" w:cs="Calibri"/>
                <w:sz w:val="22"/>
                <w:szCs w:val="22"/>
              </w:rPr>
              <w:t>Broj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EE03D78" w14:textId="77777777" w:rsidR="005C3FDC" w:rsidRPr="005C3FDC" w:rsidRDefault="005C3FDC" w:rsidP="005C3FD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3FDC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BA32491" w14:textId="77777777" w:rsidR="005C3FDC" w:rsidRPr="005C3FDC" w:rsidRDefault="005C3FDC" w:rsidP="005C3FD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3FDC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3CBED82B" w14:textId="77777777" w:rsidR="005C3FDC" w:rsidRPr="005C3FDC" w:rsidRDefault="005C3FDC" w:rsidP="005C3FD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3FDC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</w:tbl>
    <w:p w14:paraId="0F5E42DA" w14:textId="77777777" w:rsidR="005C3FDC" w:rsidRPr="005C3FDC" w:rsidRDefault="005C3FDC" w:rsidP="005C3FDC">
      <w:pPr>
        <w:rPr>
          <w:rFonts w:ascii="Calibri" w:hAnsi="Calibri" w:cs="Calibri"/>
          <w:b/>
          <w:bCs/>
          <w:sz w:val="22"/>
          <w:szCs w:val="22"/>
        </w:rPr>
      </w:pPr>
    </w:p>
    <w:p w14:paraId="2E375108" w14:textId="77777777" w:rsidR="005C3FDC" w:rsidRPr="005C3FDC" w:rsidRDefault="005C3FDC" w:rsidP="005C3FDC">
      <w:pPr>
        <w:rPr>
          <w:rFonts w:asciiTheme="minorHAnsi" w:hAnsiTheme="minorHAnsi" w:cs="Calibri"/>
          <w:sz w:val="22"/>
          <w:szCs w:val="22"/>
        </w:rPr>
      </w:pPr>
      <w:r w:rsidRPr="005C3FDC">
        <w:rPr>
          <w:rFonts w:asciiTheme="minorHAnsi" w:hAnsiTheme="minorHAnsi" w:cs="Calibri"/>
          <w:b/>
          <w:bCs/>
          <w:sz w:val="22"/>
          <w:szCs w:val="22"/>
        </w:rPr>
        <w:t>Materijalni i financijski rashodi</w:t>
      </w:r>
      <w:r w:rsidRPr="005C3FDC">
        <w:rPr>
          <w:rFonts w:asciiTheme="minorHAnsi" w:hAnsiTheme="minorHAnsi" w:cs="Calibri"/>
          <w:sz w:val="22"/>
          <w:szCs w:val="22"/>
        </w:rPr>
        <w:t xml:space="preserve"> –</w:t>
      </w:r>
      <w:r w:rsidRPr="005C3FDC">
        <w:rPr>
          <w:rFonts w:asciiTheme="minorHAnsi" w:hAnsiTheme="minorHAnsi"/>
        </w:rPr>
        <w:t xml:space="preserve"> </w:t>
      </w:r>
      <w:r w:rsidRPr="005C3FDC">
        <w:rPr>
          <w:rFonts w:asciiTheme="minorHAnsi" w:hAnsiTheme="minorHAnsi" w:cs="Calibri"/>
          <w:sz w:val="22"/>
          <w:szCs w:val="22"/>
        </w:rPr>
        <w:t>sredstva za tu aktivnost ostvarujemo iz nadležnog proračuna odnosno izvora 11, a sastoji se od materijalnih rashoda koji omogućuju redovito funkcioniranje škole, a u izvještajnom razdoblju je ostvareno 100 %  planiranih rashoda za 2024. godinu.</w:t>
      </w:r>
    </w:p>
    <w:p w14:paraId="1B2C68DA" w14:textId="77777777" w:rsidR="005C3FDC" w:rsidRPr="005C3FDC" w:rsidRDefault="005C3FDC" w:rsidP="005C3FDC">
      <w:pPr>
        <w:rPr>
          <w:rFonts w:asciiTheme="minorHAnsi" w:hAnsiTheme="minorHAnsi" w:cs="Calibri"/>
          <w:sz w:val="22"/>
          <w:szCs w:val="22"/>
        </w:rPr>
      </w:pPr>
    </w:p>
    <w:p w14:paraId="11BF333A" w14:textId="77777777" w:rsidR="005C3FDC" w:rsidRPr="005C3FDC" w:rsidRDefault="005C3FDC" w:rsidP="005C3FDC">
      <w:pPr>
        <w:rPr>
          <w:rFonts w:asciiTheme="minorHAnsi" w:hAnsiTheme="minorHAnsi" w:cs="Calibri"/>
          <w:b/>
          <w:bCs/>
          <w:sz w:val="22"/>
          <w:szCs w:val="22"/>
        </w:rPr>
      </w:pPr>
      <w:r w:rsidRPr="005C3FDC">
        <w:rPr>
          <w:rFonts w:asciiTheme="minorHAnsi" w:hAnsiTheme="minorHAnsi" w:cs="Calibri"/>
          <w:b/>
          <w:bCs/>
          <w:sz w:val="22"/>
          <w:szCs w:val="22"/>
        </w:rPr>
        <w:t xml:space="preserve">PROGRAM 1035 - PLAN RASHODA I IZDATAKA OSNOVNIH ŠKOLA </w:t>
      </w:r>
    </w:p>
    <w:p w14:paraId="6F1CE07E" w14:textId="77777777" w:rsidR="005C3FDC" w:rsidRPr="005C3FDC" w:rsidRDefault="005C3FDC" w:rsidP="005C3FDC">
      <w:pPr>
        <w:jc w:val="both"/>
        <w:rPr>
          <w:rFonts w:asciiTheme="minorHAnsi" w:hAnsiTheme="minorHAnsi" w:cs="Calibri"/>
          <w:sz w:val="22"/>
          <w:szCs w:val="22"/>
        </w:rPr>
      </w:pPr>
      <w:r w:rsidRPr="005C3FDC">
        <w:rPr>
          <w:rFonts w:asciiTheme="minorHAnsi" w:hAnsiTheme="minorHAnsi" w:cs="Calibri"/>
          <w:sz w:val="22"/>
          <w:szCs w:val="22"/>
        </w:rPr>
        <w:t xml:space="preserve">Cilj programa: </w:t>
      </w:r>
    </w:p>
    <w:p w14:paraId="41DD2E9B" w14:textId="77777777" w:rsidR="005C3FDC" w:rsidRPr="005C3FDC" w:rsidRDefault="005C3FDC" w:rsidP="005C3FDC">
      <w:pPr>
        <w:rPr>
          <w:rFonts w:asciiTheme="minorHAnsi" w:hAnsiTheme="minorHAnsi" w:cs="Calibri"/>
          <w:sz w:val="22"/>
          <w:szCs w:val="22"/>
        </w:rPr>
      </w:pPr>
      <w:r w:rsidRPr="005C3FDC">
        <w:rPr>
          <w:rFonts w:asciiTheme="minorHAnsi" w:hAnsiTheme="minorHAnsi" w:cs="Calibri"/>
          <w:sz w:val="22"/>
          <w:szCs w:val="22"/>
        </w:rPr>
        <w:t xml:space="preserve">Kvalitetno i suvremeno obrazovanje (PC 4), Mjera 4.2 Osiguranje odgovarajućih ljudskih i materijalnih kapaciteta za </w:t>
      </w:r>
      <w:proofErr w:type="spellStart"/>
      <w:r w:rsidRPr="005C3FDC">
        <w:rPr>
          <w:rFonts w:asciiTheme="minorHAnsi" w:hAnsiTheme="minorHAnsi" w:cs="Calibri"/>
          <w:sz w:val="22"/>
          <w:szCs w:val="22"/>
        </w:rPr>
        <w:t>predškole</w:t>
      </w:r>
      <w:proofErr w:type="spellEnd"/>
      <w:r w:rsidRPr="005C3FDC">
        <w:rPr>
          <w:rFonts w:asciiTheme="minorHAnsi" w:hAnsiTheme="minorHAnsi" w:cs="Calibri"/>
          <w:sz w:val="22"/>
          <w:szCs w:val="22"/>
        </w:rPr>
        <w:t xml:space="preserve"> i školske ustanove</w:t>
      </w:r>
    </w:p>
    <w:p w14:paraId="5D51D709" w14:textId="77777777" w:rsidR="005C3FDC" w:rsidRPr="005C3FDC" w:rsidRDefault="005C3FDC" w:rsidP="005C3FDC">
      <w:pPr>
        <w:rPr>
          <w:rFonts w:ascii="Calibri" w:hAnsi="Calibri" w:cs="Calibri"/>
          <w:sz w:val="22"/>
          <w:szCs w:val="22"/>
        </w:rPr>
      </w:pPr>
    </w:p>
    <w:p w14:paraId="27B34F3C" w14:textId="77777777" w:rsidR="005C3FDC" w:rsidRPr="005C3FDC" w:rsidRDefault="005C3FDC" w:rsidP="005C3FDC"/>
    <w:p w14:paraId="24F377E8" w14:textId="77777777" w:rsidR="005C3FDC" w:rsidRPr="005C3FDC" w:rsidRDefault="005C3FDC" w:rsidP="005C3FDC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0"/>
        <w:gridCol w:w="2370"/>
        <w:gridCol w:w="2370"/>
        <w:gridCol w:w="2370"/>
        <w:gridCol w:w="2961"/>
      </w:tblGrid>
      <w:tr w:rsidR="005C3FDC" w:rsidRPr="005C3FDC" w14:paraId="60AB728D" w14:textId="77777777" w:rsidTr="00680E52">
        <w:trPr>
          <w:trHeight w:val="262"/>
        </w:trPr>
        <w:tc>
          <w:tcPr>
            <w:tcW w:w="2370" w:type="dxa"/>
            <w:shd w:val="clear" w:color="auto" w:fill="auto"/>
          </w:tcPr>
          <w:p w14:paraId="2B4BC138" w14:textId="77777777" w:rsidR="005C3FDC" w:rsidRPr="005C3FDC" w:rsidRDefault="005C3FDC" w:rsidP="005C3FDC">
            <w:pPr>
              <w:rPr>
                <w:rFonts w:ascii="Calibri" w:hAnsi="Calibri" w:cs="Calibri"/>
                <w:sz w:val="22"/>
                <w:szCs w:val="22"/>
              </w:rPr>
            </w:pPr>
            <w:r w:rsidRPr="005C3FDC">
              <w:rPr>
                <w:rFonts w:ascii="Calibri" w:hAnsi="Calibri" w:cs="Calibri"/>
                <w:sz w:val="22"/>
                <w:szCs w:val="22"/>
              </w:rPr>
              <w:t>Pokazatelj rezultata</w:t>
            </w:r>
          </w:p>
        </w:tc>
        <w:tc>
          <w:tcPr>
            <w:tcW w:w="2370" w:type="dxa"/>
            <w:shd w:val="clear" w:color="auto" w:fill="auto"/>
          </w:tcPr>
          <w:p w14:paraId="14405531" w14:textId="77777777" w:rsidR="005C3FDC" w:rsidRPr="005C3FDC" w:rsidRDefault="005C3FDC" w:rsidP="005C3FD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3FDC">
              <w:rPr>
                <w:rFonts w:ascii="Calibri" w:hAnsi="Calibri" w:cs="Calibri"/>
                <w:sz w:val="22"/>
                <w:szCs w:val="22"/>
              </w:rPr>
              <w:t>Jedinica</w:t>
            </w:r>
          </w:p>
        </w:tc>
        <w:tc>
          <w:tcPr>
            <w:tcW w:w="2370" w:type="dxa"/>
            <w:shd w:val="clear" w:color="auto" w:fill="auto"/>
          </w:tcPr>
          <w:p w14:paraId="0310F619" w14:textId="77777777" w:rsidR="005C3FDC" w:rsidRPr="005C3FDC" w:rsidRDefault="005C3FDC" w:rsidP="005C3FD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3FDC">
              <w:rPr>
                <w:rFonts w:ascii="Calibri" w:hAnsi="Calibri" w:cs="Calibri"/>
                <w:sz w:val="22"/>
                <w:szCs w:val="22"/>
              </w:rPr>
              <w:t>Polazna vrijednost</w:t>
            </w:r>
          </w:p>
        </w:tc>
        <w:tc>
          <w:tcPr>
            <w:tcW w:w="2370" w:type="dxa"/>
            <w:shd w:val="clear" w:color="auto" w:fill="auto"/>
          </w:tcPr>
          <w:p w14:paraId="3CBDC086" w14:textId="77777777" w:rsidR="005C3FDC" w:rsidRPr="005C3FDC" w:rsidRDefault="005C3FDC" w:rsidP="005C3FD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3FDC">
              <w:rPr>
                <w:rFonts w:ascii="Calibri" w:hAnsi="Calibri" w:cs="Calibri"/>
                <w:sz w:val="22"/>
                <w:szCs w:val="22"/>
              </w:rPr>
              <w:t>Ciljana vrijednost 2024</w:t>
            </w:r>
          </w:p>
        </w:tc>
        <w:tc>
          <w:tcPr>
            <w:tcW w:w="2961" w:type="dxa"/>
            <w:shd w:val="clear" w:color="auto" w:fill="auto"/>
          </w:tcPr>
          <w:p w14:paraId="568FAB4C" w14:textId="77777777" w:rsidR="005C3FDC" w:rsidRPr="005C3FDC" w:rsidRDefault="005C3FDC" w:rsidP="005C3FD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3FDC">
              <w:rPr>
                <w:rFonts w:ascii="Calibri" w:hAnsi="Calibri" w:cs="Calibri"/>
                <w:sz w:val="22"/>
                <w:szCs w:val="22"/>
              </w:rPr>
              <w:t>Ostvarena vrijednost 2024</w:t>
            </w:r>
          </w:p>
        </w:tc>
      </w:tr>
      <w:tr w:rsidR="005C3FDC" w:rsidRPr="005C3FDC" w14:paraId="585AACC8" w14:textId="77777777" w:rsidTr="00680E52">
        <w:trPr>
          <w:trHeight w:val="729"/>
        </w:trPr>
        <w:tc>
          <w:tcPr>
            <w:tcW w:w="2370" w:type="dxa"/>
            <w:shd w:val="clear" w:color="auto" w:fill="auto"/>
            <w:vAlign w:val="center"/>
          </w:tcPr>
          <w:p w14:paraId="2C56734D" w14:textId="77777777" w:rsidR="005C3FDC" w:rsidRPr="005C3FDC" w:rsidRDefault="005C3FDC" w:rsidP="005C3FDC">
            <w:pPr>
              <w:rPr>
                <w:rFonts w:ascii="Calibri" w:hAnsi="Calibri" w:cs="Calibri"/>
                <w:sz w:val="22"/>
                <w:szCs w:val="22"/>
              </w:rPr>
            </w:pPr>
            <w:r w:rsidRPr="005C3FDC">
              <w:rPr>
                <w:rFonts w:ascii="Calibri" w:hAnsi="Calibri" w:cs="Calibri"/>
                <w:sz w:val="22"/>
                <w:szCs w:val="22"/>
              </w:rPr>
              <w:t>Broj novoizgrađenih objekata odgojno-obrazovnih ustanova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B920FEA" w14:textId="77777777" w:rsidR="005C3FDC" w:rsidRPr="005C3FDC" w:rsidRDefault="005C3FDC" w:rsidP="005C3FD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3FDC">
              <w:rPr>
                <w:rFonts w:ascii="Calibri" w:hAnsi="Calibri" w:cs="Calibri"/>
                <w:sz w:val="22"/>
                <w:szCs w:val="22"/>
              </w:rPr>
              <w:t>Broj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D794DA9" w14:textId="77777777" w:rsidR="005C3FDC" w:rsidRPr="005C3FDC" w:rsidRDefault="005C3FDC" w:rsidP="005C3FD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3FDC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1A53B71" w14:textId="77777777" w:rsidR="005C3FDC" w:rsidRPr="005C3FDC" w:rsidRDefault="005C3FDC" w:rsidP="005C3FD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3FDC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2AE61905" w14:textId="77777777" w:rsidR="005C3FDC" w:rsidRPr="005C3FDC" w:rsidRDefault="005C3FDC" w:rsidP="005C3FD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3FDC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</w:tbl>
    <w:p w14:paraId="29A357F0" w14:textId="77777777" w:rsidR="005C3FDC" w:rsidRPr="005C3FDC" w:rsidRDefault="005C3FDC" w:rsidP="005C3FDC">
      <w:pPr>
        <w:rPr>
          <w:rFonts w:ascii="Calibri" w:hAnsi="Calibri" w:cs="Calibri"/>
          <w:sz w:val="22"/>
          <w:szCs w:val="22"/>
        </w:rPr>
      </w:pPr>
    </w:p>
    <w:p w14:paraId="7A715F83" w14:textId="77777777" w:rsidR="005C3FDC" w:rsidRPr="005C3FDC" w:rsidRDefault="005C3FDC" w:rsidP="005C3FDC">
      <w:pPr>
        <w:spacing w:after="160"/>
        <w:contextualSpacing/>
        <w:rPr>
          <w:rFonts w:asciiTheme="minorHAnsi" w:hAnsiTheme="minorHAnsi" w:cs="Calibri"/>
          <w:kern w:val="2"/>
          <w:sz w:val="22"/>
          <w:szCs w:val="22"/>
          <w14:ligatures w14:val="standardContextual"/>
        </w:rPr>
      </w:pPr>
      <w:r w:rsidRPr="005C3FDC">
        <w:rPr>
          <w:rFonts w:asciiTheme="minorHAnsi" w:eastAsiaTheme="minorHAnsi" w:hAnsiTheme="minorHAnsi" w:cs="Calibri"/>
          <w:b/>
          <w:bCs/>
          <w:kern w:val="2"/>
          <w:sz w:val="22"/>
          <w:szCs w:val="22"/>
          <w:lang w:eastAsia="en-US"/>
          <w14:ligatures w14:val="standardContextual"/>
        </w:rPr>
        <w:t>Produženi boravak</w:t>
      </w:r>
      <w:r w:rsidRPr="005C3FDC">
        <w:rPr>
          <w:rFonts w:asciiTheme="minorHAnsi" w:eastAsiaTheme="minorHAnsi" w:hAnsiTheme="minorHAnsi" w:cs="Calibri"/>
          <w:kern w:val="2"/>
          <w:sz w:val="22"/>
          <w:szCs w:val="22"/>
          <w:lang w:eastAsia="en-US"/>
          <w14:ligatures w14:val="standardContextual"/>
        </w:rPr>
        <w:t xml:space="preserve"> – rashodi za  boravak djece u programu produženog boravka koji je organiziran u osnovnim školama na području Grada Čakovca. O</w:t>
      </w:r>
      <w:r w:rsidRPr="005C3FDC">
        <w:rPr>
          <w:rFonts w:asciiTheme="minorHAnsi" w:hAnsiTheme="minorHAnsi" w:cs="Calibri"/>
          <w:kern w:val="2"/>
          <w:sz w:val="22"/>
          <w:szCs w:val="22"/>
          <w14:ligatures w14:val="standardContextual"/>
        </w:rPr>
        <w:t>buhvaća rashode za  plaće zaposlenika i materijalne rashode. Ostvareni rashodi iz izvora 11 obuhvaćaju veći dio od ukupno planiranih rashoda za 2024,  te smo veći dio rashoda podmirili  iz izvora 11, a manji dio izvorom 43.</w:t>
      </w:r>
    </w:p>
    <w:p w14:paraId="6A6A0FCF" w14:textId="77777777" w:rsidR="005C3FDC" w:rsidRPr="005C3FDC" w:rsidRDefault="005C3FDC" w:rsidP="005C3FDC">
      <w:pPr>
        <w:spacing w:after="160"/>
        <w:contextualSpacing/>
        <w:rPr>
          <w:rFonts w:asciiTheme="minorHAnsi" w:eastAsiaTheme="minorHAnsi" w:hAnsiTheme="minorHAnsi" w:cs="Calibri"/>
          <w:bCs/>
          <w:kern w:val="2"/>
          <w:sz w:val="22"/>
          <w:szCs w:val="22"/>
          <w:lang w:eastAsia="en-US"/>
          <w14:ligatures w14:val="standardContextual"/>
        </w:rPr>
      </w:pPr>
      <w:r w:rsidRPr="005C3FDC">
        <w:rPr>
          <w:rFonts w:asciiTheme="minorHAnsi" w:eastAsiaTheme="minorHAnsi" w:hAnsiTheme="minorHAnsi" w:cs="Calibri"/>
          <w:b/>
          <w:bCs/>
          <w:kern w:val="2"/>
          <w:sz w:val="22"/>
          <w:szCs w:val="22"/>
          <w:lang w:eastAsia="en-US"/>
          <w14:ligatures w14:val="standardContextual"/>
        </w:rPr>
        <w:lastRenderedPageBreak/>
        <w:t>Programi školstva</w:t>
      </w:r>
      <w:r w:rsidRPr="005C3FDC">
        <w:rPr>
          <w:rFonts w:asciiTheme="minorHAnsi" w:eastAsiaTheme="minorHAnsi" w:hAnsiTheme="minorHAnsi" w:cs="Calibri"/>
          <w:kern w:val="2"/>
          <w:sz w:val="22"/>
          <w:szCs w:val="22"/>
          <w:lang w:eastAsia="en-US"/>
          <w14:ligatures w14:val="standardContextual"/>
        </w:rPr>
        <w:t xml:space="preserve"> - odnosi na rashode koji povećavaju minimalni standard, a rashodima se financira terenska nastava, osiguranje učenika, ispiti, </w:t>
      </w:r>
      <w:proofErr w:type="spellStart"/>
      <w:r w:rsidRPr="005C3FDC">
        <w:rPr>
          <w:rFonts w:asciiTheme="minorHAnsi" w:eastAsiaTheme="minorHAnsi" w:hAnsiTheme="minorHAnsi" w:cs="Calibri"/>
          <w:kern w:val="2"/>
          <w:sz w:val="22"/>
          <w:szCs w:val="22"/>
          <w:lang w:eastAsia="en-US"/>
          <w14:ligatures w14:val="standardContextual"/>
        </w:rPr>
        <w:t>održivača</w:t>
      </w:r>
      <w:proofErr w:type="spellEnd"/>
      <w:r w:rsidRPr="005C3FDC">
        <w:rPr>
          <w:rFonts w:asciiTheme="minorHAnsi" w:eastAsiaTheme="minorHAnsi" w:hAnsiTheme="minorHAnsi" w:cs="Calibri"/>
          <w:kern w:val="2"/>
          <w:sz w:val="22"/>
          <w:szCs w:val="22"/>
          <w:lang w:eastAsia="en-US"/>
          <w14:ligatures w14:val="standardContextual"/>
        </w:rPr>
        <w:t xml:space="preserve"> sportske dvorane , </w:t>
      </w:r>
      <w:r w:rsidRPr="005C3FDC">
        <w:rPr>
          <w:rFonts w:asciiTheme="minorHAnsi" w:eastAsiaTheme="minorHAnsi" w:hAnsiTheme="minorHAnsi" w:cs="Calibri"/>
          <w:bCs/>
          <w:kern w:val="2"/>
          <w:sz w:val="22"/>
          <w:szCs w:val="22"/>
          <w:lang w:eastAsia="en-US"/>
          <w14:ligatures w14:val="standardContextual"/>
        </w:rPr>
        <w:t>tehničku podršku za e škole i dr..</w:t>
      </w:r>
    </w:p>
    <w:p w14:paraId="01ED75B5" w14:textId="77777777" w:rsidR="005C3FDC" w:rsidRPr="005C3FDC" w:rsidRDefault="005C3FDC" w:rsidP="005C3FDC">
      <w:pPr>
        <w:spacing w:after="160"/>
        <w:contextualSpacing/>
        <w:rPr>
          <w:rFonts w:asciiTheme="minorHAnsi" w:eastAsiaTheme="minorHAnsi" w:hAnsiTheme="minorHAnsi" w:cs="Calibri"/>
          <w:bCs/>
          <w:kern w:val="2"/>
          <w:sz w:val="22"/>
          <w:szCs w:val="22"/>
          <w:lang w:eastAsia="en-US"/>
          <w14:ligatures w14:val="standardContextual"/>
        </w:rPr>
      </w:pPr>
    </w:p>
    <w:p w14:paraId="0DC95DC0" w14:textId="77777777" w:rsidR="005C3FDC" w:rsidRPr="005C3FDC" w:rsidRDefault="005C3FDC" w:rsidP="005C3FDC">
      <w:pPr>
        <w:spacing w:after="160"/>
        <w:contextualSpacing/>
        <w:rPr>
          <w:rFonts w:asciiTheme="minorHAnsi" w:eastAsiaTheme="minorHAnsi" w:hAnsiTheme="minorHAnsi" w:cs="Calibri"/>
          <w:kern w:val="2"/>
          <w:sz w:val="22"/>
          <w:szCs w:val="22"/>
          <w:lang w:eastAsia="en-US"/>
          <w14:ligatures w14:val="standardContextual"/>
        </w:rPr>
      </w:pPr>
      <w:r w:rsidRPr="005C3FDC">
        <w:rPr>
          <w:rFonts w:asciiTheme="minorHAnsi" w:eastAsiaTheme="minorHAnsi" w:hAnsiTheme="minorHAnsi" w:cs="Calibri"/>
          <w:b/>
          <w:bCs/>
          <w:kern w:val="2"/>
          <w:sz w:val="22"/>
          <w:szCs w:val="22"/>
          <w:lang w:eastAsia="en-US"/>
          <w14:ligatures w14:val="standardContextual"/>
        </w:rPr>
        <w:t>Osnovne škole – rashodi za plaće i ostala materijalna prava</w:t>
      </w:r>
      <w:r w:rsidRPr="005C3FDC">
        <w:rPr>
          <w:rFonts w:asciiTheme="minorHAnsi" w:eastAsiaTheme="minorHAnsi" w:hAnsiTheme="minorHAnsi" w:cs="Calibri"/>
          <w:kern w:val="2"/>
          <w:sz w:val="22"/>
          <w:szCs w:val="22"/>
          <w:lang w:eastAsia="en-US"/>
          <w14:ligatures w14:val="standardContextual"/>
        </w:rPr>
        <w:t xml:space="preserve"> - financiraju se plaće učitelja i stručnih suradnika. Novac osigurava Ministarstvo znanosti i obrazovanja. Rashodi za zaposlene na računu 31  ostvareni su 94,11 % od ukupno planiranih sredstava. Sukladno Zakonu o proračunu, namjenski prihodi mogu se izvršavati iznad planiranog iznosa, a do visine uplaćenih odnosno prenesenih sredstava (posljedica povećanja plaća i materijalnih prava).</w:t>
      </w:r>
    </w:p>
    <w:p w14:paraId="011E3CB0" w14:textId="77777777" w:rsidR="005C3FDC" w:rsidRPr="005C3FDC" w:rsidRDefault="005C3FDC" w:rsidP="005C3FDC">
      <w:pPr>
        <w:spacing w:after="160"/>
        <w:contextualSpacing/>
        <w:rPr>
          <w:rFonts w:asciiTheme="minorHAnsi" w:eastAsiaTheme="minorHAnsi" w:hAnsiTheme="minorHAnsi" w:cs="Calibri"/>
          <w:kern w:val="2"/>
          <w:sz w:val="22"/>
          <w:szCs w:val="22"/>
          <w:lang w:eastAsia="en-US"/>
          <w14:ligatures w14:val="standardContextual"/>
        </w:rPr>
      </w:pPr>
    </w:p>
    <w:p w14:paraId="000ADD52" w14:textId="77777777" w:rsidR="005C3FDC" w:rsidRPr="005C3FDC" w:rsidRDefault="005C3FDC" w:rsidP="005C3FDC">
      <w:pPr>
        <w:spacing w:after="160"/>
        <w:contextualSpacing/>
        <w:rPr>
          <w:rFonts w:asciiTheme="minorHAnsi" w:eastAsiaTheme="minorHAnsi" w:hAnsiTheme="minorHAnsi" w:cs="Calibri"/>
          <w:kern w:val="2"/>
          <w:sz w:val="22"/>
          <w:szCs w:val="22"/>
          <w:lang w:eastAsia="en-US"/>
          <w14:ligatures w14:val="standardContextual"/>
        </w:rPr>
      </w:pPr>
      <w:r w:rsidRPr="005C3FDC">
        <w:rPr>
          <w:rFonts w:asciiTheme="minorHAnsi" w:eastAsiaTheme="minorHAnsi" w:hAnsiTheme="minorHAnsi" w:cs="Calibri"/>
          <w:b/>
          <w:bCs/>
          <w:kern w:val="2"/>
          <w:sz w:val="22"/>
          <w:szCs w:val="22"/>
          <w:lang w:eastAsia="en-US"/>
          <w14:ligatures w14:val="standardContextual"/>
        </w:rPr>
        <w:t>Projekt „Pomoćnici u nastavi VII 2023./2024.“</w:t>
      </w:r>
      <w:r w:rsidRPr="005C3FDC">
        <w:rPr>
          <w:rFonts w:asciiTheme="minorHAnsi" w:eastAsiaTheme="minorHAnsi" w:hAnsiTheme="minorHAnsi" w:cs="Calibri"/>
          <w:kern w:val="2"/>
          <w:sz w:val="22"/>
          <w:szCs w:val="22"/>
          <w:lang w:eastAsia="en-US"/>
          <w14:ligatures w14:val="standardContextual"/>
        </w:rPr>
        <w:t xml:space="preserve"> – ostvarenim rashodima financira se dio pomagača u nastavi, odnosno komunikacijskih posrednika angažiranih u osnovnim školama kojima je Grad Čakovec osnivač. Najveći dio sredstava osiguran je preko projekta. </w:t>
      </w:r>
    </w:p>
    <w:p w14:paraId="3BD93ACD" w14:textId="77777777" w:rsidR="005C3FDC" w:rsidRPr="005C3FDC" w:rsidRDefault="005C3FDC" w:rsidP="005C3FDC">
      <w:pPr>
        <w:spacing w:after="160"/>
        <w:contextualSpacing/>
        <w:rPr>
          <w:rFonts w:asciiTheme="minorHAnsi" w:eastAsiaTheme="minorHAnsi" w:hAnsiTheme="minorHAnsi" w:cs="Calibri"/>
          <w:kern w:val="2"/>
          <w:sz w:val="22"/>
          <w:szCs w:val="22"/>
          <w:lang w:eastAsia="en-US"/>
          <w14:ligatures w14:val="standardContextual"/>
        </w:rPr>
      </w:pPr>
    </w:p>
    <w:p w14:paraId="17B1AFAA" w14:textId="77777777" w:rsidR="005C3FDC" w:rsidRPr="005C3FDC" w:rsidRDefault="005C3FDC" w:rsidP="005C3FDC">
      <w:pPr>
        <w:spacing w:after="160"/>
        <w:contextualSpacing/>
        <w:rPr>
          <w:rFonts w:asciiTheme="minorHAnsi" w:eastAsiaTheme="minorHAnsi" w:hAnsiTheme="minorHAnsi" w:cs="Calibri"/>
          <w:kern w:val="2"/>
          <w:sz w:val="22"/>
          <w:szCs w:val="22"/>
          <w:lang w:eastAsia="en-US"/>
          <w14:ligatures w14:val="standardContextual"/>
        </w:rPr>
      </w:pPr>
      <w:r w:rsidRPr="005C3FDC">
        <w:rPr>
          <w:rFonts w:asciiTheme="minorHAnsi" w:eastAsiaTheme="minorHAnsi" w:hAnsiTheme="minorHAnsi" w:cs="Calibri"/>
          <w:b/>
          <w:bCs/>
          <w:kern w:val="2"/>
          <w:sz w:val="22"/>
          <w:szCs w:val="22"/>
          <w:lang w:eastAsia="en-US"/>
          <w14:ligatures w14:val="standardContextual"/>
        </w:rPr>
        <w:t>Drugi obrazovni materijali</w:t>
      </w:r>
      <w:r w:rsidRPr="005C3FDC">
        <w:rPr>
          <w:rFonts w:asciiTheme="minorHAnsi" w:eastAsiaTheme="minorHAnsi" w:hAnsiTheme="minorHAnsi" w:cs="Calibri"/>
          <w:kern w:val="2"/>
          <w:sz w:val="22"/>
          <w:szCs w:val="22"/>
          <w:lang w:eastAsia="en-US"/>
          <w14:ligatures w14:val="standardContextual"/>
        </w:rPr>
        <w:t xml:space="preserve"> – financirala se kupnja drugih obrazovnih materijala (radnih bilježnica, Geografskog atlasa, Mape za likovni odgoj) za učenike osnovnih škola kojima je Grad Čakovec osnivač.</w:t>
      </w:r>
    </w:p>
    <w:p w14:paraId="16ACCA47" w14:textId="77777777" w:rsidR="005C3FDC" w:rsidRPr="005C3FDC" w:rsidRDefault="005C3FDC" w:rsidP="005C3FDC">
      <w:pPr>
        <w:spacing w:after="160"/>
        <w:contextualSpacing/>
        <w:rPr>
          <w:rFonts w:asciiTheme="minorHAnsi" w:eastAsiaTheme="minorHAnsi" w:hAnsiTheme="minorHAnsi" w:cs="Calibri"/>
          <w:kern w:val="2"/>
          <w:sz w:val="22"/>
          <w:szCs w:val="22"/>
          <w:lang w:eastAsia="en-US"/>
          <w14:ligatures w14:val="standardContextual"/>
        </w:rPr>
      </w:pPr>
    </w:p>
    <w:p w14:paraId="7DD8BE23" w14:textId="77777777" w:rsidR="005C3FDC" w:rsidRPr="005C3FDC" w:rsidRDefault="005C3FDC" w:rsidP="005C3FDC">
      <w:pPr>
        <w:jc w:val="both"/>
        <w:rPr>
          <w:rFonts w:asciiTheme="minorHAnsi" w:hAnsiTheme="minorHAnsi" w:cs="Calibri"/>
          <w:sz w:val="22"/>
          <w:szCs w:val="22"/>
        </w:rPr>
      </w:pPr>
      <w:r w:rsidRPr="005C3FDC">
        <w:rPr>
          <w:rFonts w:asciiTheme="minorHAnsi" w:hAnsiTheme="minorHAnsi" w:cs="Calibri"/>
          <w:b/>
          <w:bCs/>
          <w:sz w:val="22"/>
          <w:szCs w:val="22"/>
        </w:rPr>
        <w:t>Pomoćnici u nastavi na teret Grada</w:t>
      </w:r>
      <w:r w:rsidRPr="005C3FDC">
        <w:rPr>
          <w:rFonts w:asciiTheme="minorHAnsi" w:hAnsiTheme="minorHAnsi" w:cs="Calibri"/>
          <w:sz w:val="22"/>
          <w:szCs w:val="22"/>
        </w:rPr>
        <w:t xml:space="preserve"> – sredstva za plaće, materijalna prava i naknadu troškova prehrane pomoćnika u nastavi odnosno komunikacijskog posrednika koji nisu obuhvaćeni projektom ili im primanja nisu osigurana putem udruga. Sukladno Zakonu o proračunu, namjenski prihodi mogu se izvršavati iznad planiranog iznosa, a do visine uplaćenih odnosno prenesenih sredstava.</w:t>
      </w:r>
    </w:p>
    <w:p w14:paraId="7F033554" w14:textId="77777777" w:rsidR="005C3FDC" w:rsidRPr="005C3FDC" w:rsidRDefault="005C3FDC" w:rsidP="005C3FDC">
      <w:pPr>
        <w:jc w:val="both"/>
        <w:rPr>
          <w:rFonts w:asciiTheme="minorHAnsi" w:hAnsiTheme="minorHAnsi" w:cs="Calibri"/>
          <w:sz w:val="22"/>
          <w:szCs w:val="22"/>
          <w:lang w:eastAsia="en-US"/>
        </w:rPr>
      </w:pPr>
    </w:p>
    <w:p w14:paraId="3921D805" w14:textId="77777777" w:rsidR="005C3FDC" w:rsidRPr="005C3FDC" w:rsidRDefault="005C3FDC" w:rsidP="005C3FDC">
      <w:pPr>
        <w:rPr>
          <w:rFonts w:asciiTheme="minorHAnsi" w:hAnsiTheme="minorHAnsi" w:cs="Calibri"/>
          <w:sz w:val="22"/>
          <w:szCs w:val="22"/>
        </w:rPr>
      </w:pPr>
      <w:r w:rsidRPr="005C3FDC">
        <w:rPr>
          <w:rFonts w:asciiTheme="minorHAnsi" w:hAnsiTheme="minorHAnsi" w:cs="Calibri"/>
          <w:b/>
          <w:bCs/>
          <w:sz w:val="22"/>
          <w:szCs w:val="22"/>
        </w:rPr>
        <w:t>Projekt „Pomoćnici u nastavi VIII 2024./2025.“</w:t>
      </w:r>
      <w:r w:rsidRPr="005C3FDC">
        <w:rPr>
          <w:rFonts w:asciiTheme="minorHAnsi" w:hAnsiTheme="minorHAnsi" w:cs="Calibri"/>
          <w:sz w:val="22"/>
          <w:szCs w:val="22"/>
        </w:rPr>
        <w:t xml:space="preserve"> - isplaćena sredstva za osiguravanje pomoćnika u nastavi odnosno komunikacijskih posrednika za djecu s valjanim rješenjima koja pohađaju osnovne škole kojima je Grad Čakovec osnivač, u školskoj godini 2024./2025. Sukladno Zakonu o proračunu, namjenski prihodi mogu se izvršavati iznad planiranog iznosa , a do visine uplaćenih odnosno prenesenih sredstava.</w:t>
      </w:r>
    </w:p>
    <w:p w14:paraId="6268FF12" w14:textId="77777777" w:rsidR="005C3FDC" w:rsidRPr="005C3FDC" w:rsidRDefault="005C3FDC" w:rsidP="005C3FDC">
      <w:pPr>
        <w:rPr>
          <w:rFonts w:asciiTheme="minorHAnsi" w:hAnsiTheme="minorHAnsi" w:cs="Calibri"/>
          <w:sz w:val="22"/>
          <w:szCs w:val="22"/>
        </w:rPr>
      </w:pPr>
    </w:p>
    <w:p w14:paraId="710E4BC6" w14:textId="77777777" w:rsidR="005C3FDC" w:rsidRPr="005C3FDC" w:rsidRDefault="005C3FDC" w:rsidP="005C3FDC">
      <w:pPr>
        <w:jc w:val="both"/>
        <w:rPr>
          <w:rFonts w:asciiTheme="minorHAnsi" w:hAnsiTheme="minorHAnsi" w:cs="Calibri"/>
          <w:sz w:val="22"/>
          <w:szCs w:val="22"/>
        </w:rPr>
      </w:pPr>
      <w:r w:rsidRPr="005C3FDC">
        <w:rPr>
          <w:rFonts w:asciiTheme="minorHAnsi" w:hAnsiTheme="minorHAnsi" w:cs="Calibri"/>
          <w:b/>
          <w:bCs/>
          <w:sz w:val="22"/>
          <w:szCs w:val="22"/>
        </w:rPr>
        <w:t xml:space="preserve">Građanski odgoj – </w:t>
      </w:r>
      <w:r w:rsidRPr="005C3FDC">
        <w:rPr>
          <w:rFonts w:asciiTheme="minorHAnsi" w:hAnsiTheme="minorHAnsi" w:cs="Calibri"/>
          <w:sz w:val="22"/>
          <w:szCs w:val="22"/>
        </w:rPr>
        <w:t>Program Građanskog odgoja i obrazovanja otvara mogućnost djeci da nauče stvari koje često nisu dio propisanog kurikuluma u sustavu odgoja i obrazovanja, a za koje se smatra da će im biti jako korisne u životu koji ih očekuje i izvan obrazovnog sustava. Ciljane skupine su učenici viših razreda osnovnih škola od petog do osmog razreda. Kroz program se potiče nenasilje, tolerancija i solidarnost te kod učenika razvija ljudske vrijednosti koje se temelje na prihvaćanju i uključivanju različitosti te poštivanju ljudskih prava, kao i na razumijevanju života u građanskom društvu.</w:t>
      </w:r>
    </w:p>
    <w:p w14:paraId="4C7DDCE5" w14:textId="77777777" w:rsidR="005C3FDC" w:rsidRPr="005C3FDC" w:rsidRDefault="005C3FDC" w:rsidP="005C3FDC">
      <w:pPr>
        <w:jc w:val="both"/>
        <w:rPr>
          <w:rFonts w:asciiTheme="minorHAnsi" w:hAnsiTheme="minorHAnsi" w:cs="Calibri"/>
          <w:sz w:val="22"/>
          <w:szCs w:val="22"/>
        </w:rPr>
      </w:pPr>
    </w:p>
    <w:p w14:paraId="139021AC" w14:textId="77777777" w:rsidR="005C3FDC" w:rsidRPr="005C3FDC" w:rsidRDefault="005C3FDC" w:rsidP="005C3FDC">
      <w:pPr>
        <w:rPr>
          <w:rFonts w:asciiTheme="minorHAnsi" w:hAnsiTheme="minorHAnsi" w:cs="Calibri"/>
          <w:sz w:val="22"/>
          <w:szCs w:val="22"/>
        </w:rPr>
      </w:pPr>
      <w:r w:rsidRPr="005C3FDC">
        <w:rPr>
          <w:rFonts w:asciiTheme="minorHAnsi" w:hAnsiTheme="minorHAnsi" w:cs="Calibri"/>
          <w:b/>
          <w:bCs/>
          <w:sz w:val="22"/>
          <w:szCs w:val="22"/>
        </w:rPr>
        <w:t xml:space="preserve">Prehrana učenika – državni proračun – </w:t>
      </w:r>
      <w:r w:rsidRPr="005C3FDC">
        <w:rPr>
          <w:rFonts w:asciiTheme="minorHAnsi" w:hAnsiTheme="minorHAnsi" w:cs="Calibri"/>
          <w:sz w:val="22"/>
          <w:szCs w:val="22"/>
        </w:rPr>
        <w:t>troškove prehrane učenika  financira državni proračun, u iznosu od 1,33 eura po obroku. Sukladno Zakonu o proračunu, namjenski prihodi mogu se izvršavati iznad planiranog iznosa , a do visine uplaćenih odnosno prenesenih sredstava.</w:t>
      </w:r>
    </w:p>
    <w:p w14:paraId="1B688D37" w14:textId="77777777" w:rsidR="005C3FDC" w:rsidRPr="005C3FDC" w:rsidRDefault="005C3FDC" w:rsidP="005C3FDC"/>
    <w:p w14:paraId="063B1912" w14:textId="77777777" w:rsidR="00EC6C04" w:rsidRDefault="00EC6C04" w:rsidP="00EC6C04">
      <w:pPr>
        <w:rPr>
          <w:rFonts w:ascii="Calibri" w:hAnsi="Calibri" w:cs="Calibri"/>
          <w:sz w:val="22"/>
          <w:szCs w:val="22"/>
        </w:rPr>
      </w:pPr>
    </w:p>
    <w:p w14:paraId="243D6FA1" w14:textId="77777777" w:rsidR="00EC6C04" w:rsidRPr="001E1354" w:rsidRDefault="00EC6C04" w:rsidP="00EC6C04">
      <w:pPr>
        <w:rPr>
          <w:rFonts w:ascii="Calibri" w:hAnsi="Calibri" w:cs="Calibri"/>
          <w:sz w:val="22"/>
          <w:szCs w:val="22"/>
        </w:rPr>
      </w:pPr>
    </w:p>
    <w:p w14:paraId="13665620" w14:textId="77777777" w:rsidR="005A0842" w:rsidRDefault="005A0842" w:rsidP="00EC6C04">
      <w:pPr>
        <w:rPr>
          <w:rFonts w:ascii="Calibri" w:hAnsi="Calibri" w:cs="Calibri"/>
          <w:sz w:val="22"/>
          <w:szCs w:val="22"/>
        </w:rPr>
      </w:pPr>
    </w:p>
    <w:p w14:paraId="20238A86" w14:textId="288863B8" w:rsidR="00EC6C04" w:rsidRPr="00053BE9" w:rsidRDefault="00EC6C04" w:rsidP="00EC6C04">
      <w:pPr>
        <w:rPr>
          <w:rFonts w:asciiTheme="minorHAnsi" w:hAnsiTheme="minorHAnsi" w:cs="Calibri"/>
          <w:b/>
          <w:sz w:val="22"/>
          <w:szCs w:val="22"/>
        </w:rPr>
      </w:pPr>
      <w:r w:rsidRPr="00053BE9">
        <w:rPr>
          <w:rFonts w:asciiTheme="minorHAnsi" w:hAnsiTheme="minorHAnsi" w:cs="Calibri"/>
          <w:b/>
          <w:sz w:val="22"/>
          <w:szCs w:val="22"/>
        </w:rPr>
        <w:lastRenderedPageBreak/>
        <w:t xml:space="preserve">3. OBRAZLOŽENJE STANJA NOVČANIH SREDSTAVA NA ŽIRO RAČUNU </w:t>
      </w:r>
    </w:p>
    <w:p w14:paraId="0E860D00" w14:textId="77777777" w:rsidR="00EC6C04" w:rsidRPr="00053BE9" w:rsidRDefault="00EC6C04" w:rsidP="00EC6C04">
      <w:pPr>
        <w:rPr>
          <w:rFonts w:asciiTheme="minorHAnsi" w:hAnsiTheme="minorHAnsi"/>
          <w:b/>
          <w:sz w:val="22"/>
          <w:szCs w:val="22"/>
        </w:rPr>
      </w:pPr>
    </w:p>
    <w:p w14:paraId="47AD8474" w14:textId="7CD343BE" w:rsidR="00EC6C04" w:rsidRPr="00053BE9" w:rsidRDefault="00EC6C04" w:rsidP="00EC6C04">
      <w:pPr>
        <w:jc w:val="both"/>
        <w:rPr>
          <w:rFonts w:asciiTheme="minorHAnsi" w:hAnsiTheme="minorHAnsi" w:cs="Calibri"/>
          <w:sz w:val="22"/>
          <w:szCs w:val="22"/>
        </w:rPr>
      </w:pPr>
      <w:r w:rsidRPr="00053BE9">
        <w:rPr>
          <w:rFonts w:asciiTheme="minorHAnsi" w:hAnsiTheme="minorHAnsi" w:cs="Calibri"/>
          <w:sz w:val="22"/>
          <w:szCs w:val="22"/>
        </w:rPr>
        <w:t xml:space="preserve">Na dan 01.01.2024. na žiro računu škole je bio iznos </w:t>
      </w:r>
      <w:r w:rsidR="005C3FDC" w:rsidRPr="00053BE9">
        <w:rPr>
          <w:rFonts w:asciiTheme="minorHAnsi" w:hAnsiTheme="minorHAnsi" w:cs="Calibri"/>
          <w:sz w:val="22"/>
          <w:szCs w:val="22"/>
        </w:rPr>
        <w:t>23.383,84</w:t>
      </w:r>
      <w:r w:rsidRPr="00053BE9">
        <w:rPr>
          <w:rFonts w:asciiTheme="minorHAnsi" w:hAnsiTheme="minorHAnsi" w:cs="Calibri"/>
          <w:sz w:val="22"/>
          <w:szCs w:val="22"/>
        </w:rPr>
        <w:t xml:space="preserve"> eura  , a na dan 31. 12</w:t>
      </w:r>
      <w:r w:rsidR="005C3FDC" w:rsidRPr="00053BE9">
        <w:rPr>
          <w:rFonts w:asciiTheme="minorHAnsi" w:hAnsiTheme="minorHAnsi" w:cs="Calibri"/>
          <w:sz w:val="22"/>
          <w:szCs w:val="22"/>
        </w:rPr>
        <w:t>.2024.  stanje žiro računa je 23.245,38</w:t>
      </w:r>
      <w:r w:rsidR="006A0A2D" w:rsidRPr="00053BE9">
        <w:rPr>
          <w:rFonts w:asciiTheme="minorHAnsi" w:hAnsiTheme="minorHAnsi" w:cs="Calibri"/>
          <w:sz w:val="22"/>
          <w:szCs w:val="22"/>
        </w:rPr>
        <w:t xml:space="preserve"> , stanje </w:t>
      </w:r>
      <w:proofErr w:type="spellStart"/>
      <w:r w:rsidR="006A0A2D" w:rsidRPr="00053BE9">
        <w:rPr>
          <w:rFonts w:asciiTheme="minorHAnsi" w:hAnsiTheme="minorHAnsi" w:cs="Calibri"/>
          <w:sz w:val="22"/>
          <w:szCs w:val="22"/>
        </w:rPr>
        <w:t>podračuna</w:t>
      </w:r>
      <w:proofErr w:type="spellEnd"/>
      <w:r w:rsidR="006A0A2D" w:rsidRPr="00053BE9">
        <w:rPr>
          <w:rFonts w:asciiTheme="minorHAnsi" w:hAnsiTheme="minorHAnsi" w:cs="Calibri"/>
          <w:sz w:val="22"/>
          <w:szCs w:val="22"/>
        </w:rPr>
        <w:t xml:space="preserve"> pomoćnika 120,24  i </w:t>
      </w:r>
      <w:r w:rsidRPr="00053BE9">
        <w:rPr>
          <w:rFonts w:asciiTheme="minorHAnsi" w:hAnsiTheme="minorHAnsi" w:cs="Calibri"/>
          <w:sz w:val="22"/>
          <w:szCs w:val="22"/>
        </w:rPr>
        <w:t xml:space="preserve"> stanje blagajne je bilo </w:t>
      </w:r>
      <w:r w:rsidR="006A0A2D" w:rsidRPr="00053BE9">
        <w:rPr>
          <w:rFonts w:asciiTheme="minorHAnsi" w:hAnsiTheme="minorHAnsi" w:cs="Calibri"/>
          <w:sz w:val="22"/>
          <w:szCs w:val="22"/>
        </w:rPr>
        <w:t>18,22</w:t>
      </w:r>
      <w:r w:rsidRPr="00053BE9">
        <w:rPr>
          <w:rFonts w:asciiTheme="minorHAnsi" w:hAnsiTheme="minorHAnsi" w:cs="Calibri"/>
          <w:sz w:val="22"/>
          <w:szCs w:val="22"/>
        </w:rPr>
        <w:t xml:space="preserve"> eura. Stanje na žiro računu se ne može  poistovjetiti s viškom ili manjkom rezultata poslovanja </w:t>
      </w:r>
      <w:r w:rsidR="005C3FDC" w:rsidRPr="00053BE9">
        <w:rPr>
          <w:rFonts w:asciiTheme="minorHAnsi" w:hAnsiTheme="minorHAnsi" w:cs="Calibri"/>
          <w:sz w:val="22"/>
          <w:szCs w:val="22"/>
        </w:rPr>
        <w:t>.</w:t>
      </w:r>
    </w:p>
    <w:p w14:paraId="66BF2C9B" w14:textId="77777777" w:rsidR="00EC6C04" w:rsidRPr="00053BE9" w:rsidRDefault="00EC6C04" w:rsidP="00EC6C04">
      <w:pPr>
        <w:jc w:val="both"/>
        <w:rPr>
          <w:rFonts w:asciiTheme="minorHAnsi" w:hAnsiTheme="minorHAnsi" w:cs="Calibri"/>
          <w:sz w:val="22"/>
          <w:szCs w:val="22"/>
        </w:rPr>
      </w:pPr>
    </w:p>
    <w:p w14:paraId="4F1F27AD" w14:textId="77777777" w:rsidR="00EC6C04" w:rsidRPr="00053BE9" w:rsidRDefault="00EC6C04" w:rsidP="00EC6C04">
      <w:pPr>
        <w:rPr>
          <w:rFonts w:asciiTheme="minorHAnsi" w:hAnsiTheme="minorHAnsi"/>
          <w:sz w:val="22"/>
          <w:szCs w:val="22"/>
        </w:rPr>
      </w:pPr>
    </w:p>
    <w:p w14:paraId="7941EADD" w14:textId="77777777" w:rsidR="00EC6C04" w:rsidRPr="00053BE9" w:rsidRDefault="00EC6C04" w:rsidP="00EC6C04">
      <w:pPr>
        <w:rPr>
          <w:rFonts w:asciiTheme="minorHAnsi" w:hAnsiTheme="minorHAnsi" w:cs="Calibri"/>
          <w:b/>
          <w:sz w:val="22"/>
          <w:szCs w:val="22"/>
        </w:rPr>
      </w:pPr>
      <w:r w:rsidRPr="00053BE9">
        <w:rPr>
          <w:rFonts w:asciiTheme="minorHAnsi" w:hAnsiTheme="minorHAnsi" w:cs="Calibri"/>
          <w:b/>
          <w:sz w:val="22"/>
          <w:szCs w:val="22"/>
        </w:rPr>
        <w:t>4. POSEBNI IZVJEŠTAJI U GODIŠNJEM IZVJEŠTAJU O IZVRŠENJU FINANCIJSKOG PLANA</w:t>
      </w:r>
    </w:p>
    <w:p w14:paraId="70DC2A60" w14:textId="77777777" w:rsidR="00EC6C04" w:rsidRPr="00053BE9" w:rsidRDefault="00EC6C04" w:rsidP="00EC6C04">
      <w:pPr>
        <w:rPr>
          <w:rFonts w:asciiTheme="minorHAnsi" w:hAnsiTheme="minorHAnsi"/>
          <w:b/>
          <w:sz w:val="22"/>
          <w:szCs w:val="22"/>
        </w:rPr>
      </w:pPr>
    </w:p>
    <w:p w14:paraId="49529C16" w14:textId="77777777" w:rsidR="00EC6C04" w:rsidRPr="00053BE9" w:rsidRDefault="00EC6C04" w:rsidP="00EC6C04">
      <w:pPr>
        <w:pStyle w:val="Odlomakpopisa"/>
        <w:numPr>
          <w:ilvl w:val="0"/>
          <w:numId w:val="7"/>
        </w:numPr>
        <w:rPr>
          <w:rFonts w:asciiTheme="minorHAnsi" w:hAnsiTheme="minorHAnsi"/>
          <w:b/>
          <w:sz w:val="22"/>
          <w:szCs w:val="22"/>
        </w:rPr>
      </w:pPr>
      <w:r w:rsidRPr="00053BE9">
        <w:rPr>
          <w:rFonts w:asciiTheme="minorHAnsi" w:hAnsiTheme="minorHAnsi"/>
          <w:b/>
          <w:sz w:val="22"/>
          <w:szCs w:val="22"/>
        </w:rPr>
        <w:t>Škola nije imala zaduživanja na domaćem i stranom tržištu</w:t>
      </w:r>
    </w:p>
    <w:p w14:paraId="013AD189" w14:textId="77777777" w:rsidR="00EC6C04" w:rsidRPr="00053BE9" w:rsidRDefault="00EC6C04" w:rsidP="00EC6C04">
      <w:pPr>
        <w:rPr>
          <w:rFonts w:asciiTheme="minorHAnsi" w:hAnsiTheme="minorHAnsi"/>
          <w:sz w:val="22"/>
          <w:szCs w:val="22"/>
        </w:rPr>
      </w:pPr>
    </w:p>
    <w:p w14:paraId="48852A91" w14:textId="77777777" w:rsidR="00EC6C04" w:rsidRPr="00053BE9" w:rsidRDefault="00EC6C04" w:rsidP="00EC6C04">
      <w:pPr>
        <w:pStyle w:val="Odlomakpopisa"/>
        <w:numPr>
          <w:ilvl w:val="0"/>
          <w:numId w:val="7"/>
        </w:numPr>
        <w:rPr>
          <w:rFonts w:asciiTheme="minorHAnsi" w:hAnsiTheme="minorHAnsi"/>
          <w:b/>
          <w:sz w:val="22"/>
          <w:szCs w:val="22"/>
        </w:rPr>
      </w:pPr>
      <w:r w:rsidRPr="00053BE9">
        <w:rPr>
          <w:rFonts w:asciiTheme="minorHAnsi" w:hAnsiTheme="minorHAnsi"/>
          <w:b/>
          <w:sz w:val="22"/>
          <w:szCs w:val="22"/>
        </w:rPr>
        <w:t>Izvještaj  o korištenju sredstava  fondova  EU</w:t>
      </w:r>
    </w:p>
    <w:p w14:paraId="37BEE68D" w14:textId="77777777" w:rsidR="00EC6C04" w:rsidRPr="00053BE9" w:rsidRDefault="00EC6C04" w:rsidP="00EC6C04">
      <w:pPr>
        <w:pStyle w:val="Odlomakpopisa"/>
        <w:rPr>
          <w:rFonts w:asciiTheme="minorHAnsi" w:hAnsiTheme="minorHAnsi"/>
          <w:b/>
          <w:sz w:val="22"/>
          <w:szCs w:val="22"/>
        </w:rPr>
      </w:pPr>
    </w:p>
    <w:p w14:paraId="319F876A" w14:textId="20E166DA" w:rsidR="00EC6C04" w:rsidRPr="00053BE9" w:rsidRDefault="00EC6C04" w:rsidP="00EC6C04">
      <w:pPr>
        <w:pStyle w:val="Odlomakpopisa"/>
        <w:rPr>
          <w:rFonts w:asciiTheme="minorHAnsi" w:hAnsiTheme="minorHAnsi"/>
          <w:sz w:val="22"/>
          <w:szCs w:val="22"/>
        </w:rPr>
      </w:pPr>
      <w:r w:rsidRPr="00053BE9">
        <w:rPr>
          <w:rFonts w:asciiTheme="minorHAnsi" w:hAnsiTheme="minorHAnsi"/>
          <w:sz w:val="22"/>
          <w:szCs w:val="22"/>
        </w:rPr>
        <w:t>Tijekom 2024. godine Škola je koristila sredstva EU za</w:t>
      </w:r>
      <w:r w:rsidR="006A0A2D" w:rsidRPr="00053BE9">
        <w:rPr>
          <w:rFonts w:asciiTheme="minorHAnsi" w:hAnsiTheme="minorHAnsi"/>
          <w:sz w:val="22"/>
          <w:szCs w:val="22"/>
        </w:rPr>
        <w:t xml:space="preserve"> pomoćnike u nastavi </w:t>
      </w:r>
    </w:p>
    <w:p w14:paraId="501ABF54" w14:textId="77777777" w:rsidR="00EC6C04" w:rsidRPr="00053BE9" w:rsidRDefault="00EC6C04" w:rsidP="00EC6C04">
      <w:pPr>
        <w:pStyle w:val="Odlomakpopisa"/>
        <w:rPr>
          <w:rFonts w:asciiTheme="minorHAnsi" w:hAnsiTheme="minorHAnsi"/>
          <w:sz w:val="22"/>
          <w:szCs w:val="22"/>
        </w:rPr>
      </w:pPr>
    </w:p>
    <w:tbl>
      <w:tblPr>
        <w:tblStyle w:val="Reetkatablice"/>
        <w:tblW w:w="8489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1343"/>
        <w:gridCol w:w="1334"/>
        <w:gridCol w:w="993"/>
        <w:gridCol w:w="283"/>
        <w:gridCol w:w="1276"/>
        <w:gridCol w:w="1276"/>
        <w:gridCol w:w="1417"/>
        <w:gridCol w:w="567"/>
      </w:tblGrid>
      <w:tr w:rsidR="00EC6C04" w:rsidRPr="00053BE9" w14:paraId="3B7898EC" w14:textId="77777777" w:rsidTr="0001083A">
        <w:trPr>
          <w:trHeight w:val="446"/>
        </w:trPr>
        <w:tc>
          <w:tcPr>
            <w:tcW w:w="1343" w:type="dxa"/>
          </w:tcPr>
          <w:p w14:paraId="2D2AE0D8" w14:textId="77777777" w:rsidR="00EC6C04" w:rsidRPr="00053BE9" w:rsidRDefault="00EC6C04" w:rsidP="00050C36">
            <w:pPr>
              <w:pStyle w:val="Odlomakpopisa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053BE9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334" w:type="dxa"/>
          </w:tcPr>
          <w:p w14:paraId="61008473" w14:textId="77777777" w:rsidR="00EC6C04" w:rsidRPr="00053BE9" w:rsidRDefault="00EC6C04" w:rsidP="00050C36">
            <w:pPr>
              <w:pStyle w:val="Odlomakpopisa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053BE9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14:paraId="6BE622A4" w14:textId="77777777" w:rsidR="00EC6C04" w:rsidRPr="00053BE9" w:rsidRDefault="00EC6C04" w:rsidP="00050C36">
            <w:pPr>
              <w:pStyle w:val="Odlomakpopisa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053BE9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1559" w:type="dxa"/>
            <w:gridSpan w:val="2"/>
          </w:tcPr>
          <w:p w14:paraId="76CBD8DF" w14:textId="77777777" w:rsidR="00EC6C04" w:rsidRPr="00053BE9" w:rsidRDefault="00EC6C04" w:rsidP="00050C36">
            <w:pPr>
              <w:pStyle w:val="Odlomakpopisa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053BE9"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14:paraId="054BE76A" w14:textId="77777777" w:rsidR="00EC6C04" w:rsidRPr="00053BE9" w:rsidRDefault="00EC6C04" w:rsidP="00050C36">
            <w:pPr>
              <w:pStyle w:val="Odlomakpopisa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053BE9"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1417" w:type="dxa"/>
          </w:tcPr>
          <w:p w14:paraId="4BF97F7C" w14:textId="77777777" w:rsidR="00EC6C04" w:rsidRPr="00053BE9" w:rsidRDefault="00EC6C04" w:rsidP="00050C36">
            <w:pPr>
              <w:pStyle w:val="Odlomakpopisa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053BE9">
              <w:rPr>
                <w:rFonts w:asciiTheme="minorHAnsi" w:hAnsiTheme="minorHAnsi"/>
                <w:sz w:val="22"/>
                <w:szCs w:val="22"/>
              </w:rPr>
              <w:t>6</w:t>
            </w:r>
          </w:p>
        </w:tc>
        <w:tc>
          <w:tcPr>
            <w:tcW w:w="567" w:type="dxa"/>
          </w:tcPr>
          <w:p w14:paraId="3D9C97CE" w14:textId="77777777" w:rsidR="00EC6C04" w:rsidRPr="00053BE9" w:rsidRDefault="00EC6C04" w:rsidP="00050C36">
            <w:pPr>
              <w:pStyle w:val="Odlomakpopisa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053BE9">
              <w:rPr>
                <w:rFonts w:asciiTheme="minorHAnsi" w:hAnsiTheme="minorHAnsi"/>
                <w:sz w:val="22"/>
                <w:szCs w:val="22"/>
              </w:rPr>
              <w:t>7</w:t>
            </w:r>
          </w:p>
        </w:tc>
      </w:tr>
      <w:tr w:rsidR="00EC6C04" w:rsidRPr="00053BE9" w14:paraId="6E51C3A1" w14:textId="77777777" w:rsidTr="0001083A">
        <w:tc>
          <w:tcPr>
            <w:tcW w:w="1343" w:type="dxa"/>
          </w:tcPr>
          <w:p w14:paraId="1C8F5C78" w14:textId="77777777" w:rsidR="00EC6C04" w:rsidRPr="00053BE9" w:rsidRDefault="00EC6C04" w:rsidP="00050C36">
            <w:pPr>
              <w:pStyle w:val="Odlomakpopisa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053BE9">
              <w:rPr>
                <w:rFonts w:asciiTheme="minorHAnsi" w:hAnsiTheme="minorHAnsi"/>
                <w:sz w:val="22"/>
                <w:szCs w:val="22"/>
              </w:rPr>
              <w:t>EU fond</w:t>
            </w:r>
          </w:p>
          <w:p w14:paraId="42DB2D0D" w14:textId="77777777" w:rsidR="00EC6C04" w:rsidRPr="00053BE9" w:rsidRDefault="00EC6C04" w:rsidP="00050C36">
            <w:pPr>
              <w:pStyle w:val="Odlomakpopisa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053BE9">
              <w:rPr>
                <w:rFonts w:asciiTheme="minorHAnsi" w:hAnsiTheme="minorHAnsi"/>
                <w:sz w:val="22"/>
                <w:szCs w:val="22"/>
              </w:rPr>
              <w:t>I</w:t>
            </w:r>
          </w:p>
        </w:tc>
        <w:tc>
          <w:tcPr>
            <w:tcW w:w="1334" w:type="dxa"/>
          </w:tcPr>
          <w:p w14:paraId="6D5C342C" w14:textId="77777777" w:rsidR="00EC6C04" w:rsidRPr="00053BE9" w:rsidRDefault="00EC6C04" w:rsidP="00050C36">
            <w:pPr>
              <w:pStyle w:val="Odlomakpopisa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053BE9">
              <w:rPr>
                <w:rFonts w:asciiTheme="minorHAnsi" w:hAnsiTheme="minorHAnsi"/>
                <w:sz w:val="22"/>
                <w:szCs w:val="22"/>
              </w:rPr>
              <w:t>Prihodi</w:t>
            </w:r>
          </w:p>
          <w:p w14:paraId="054A5DC5" w14:textId="77777777" w:rsidR="00EC6C04" w:rsidRPr="00053BE9" w:rsidRDefault="00EC6C04" w:rsidP="00050C36">
            <w:pPr>
              <w:pStyle w:val="Odlomakpopisa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053BE9">
              <w:rPr>
                <w:rFonts w:asciiTheme="minorHAnsi" w:hAnsiTheme="minorHAnsi"/>
                <w:sz w:val="22"/>
                <w:szCs w:val="22"/>
              </w:rPr>
              <w:t>2023</w:t>
            </w:r>
          </w:p>
        </w:tc>
        <w:tc>
          <w:tcPr>
            <w:tcW w:w="1276" w:type="dxa"/>
            <w:gridSpan w:val="2"/>
          </w:tcPr>
          <w:p w14:paraId="10FC03B2" w14:textId="77777777" w:rsidR="00EC6C04" w:rsidRPr="00053BE9" w:rsidRDefault="00EC6C04" w:rsidP="00050C36">
            <w:pPr>
              <w:pStyle w:val="Odlomakpopisa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053BE9">
              <w:rPr>
                <w:rFonts w:asciiTheme="minorHAnsi" w:hAnsiTheme="minorHAnsi"/>
                <w:sz w:val="22"/>
                <w:szCs w:val="22"/>
              </w:rPr>
              <w:t>Rashodi</w:t>
            </w:r>
          </w:p>
          <w:p w14:paraId="2F266ED3" w14:textId="77777777" w:rsidR="00EC6C04" w:rsidRPr="00053BE9" w:rsidRDefault="00EC6C04" w:rsidP="00050C36">
            <w:pPr>
              <w:pStyle w:val="Odlomakpopisa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053BE9">
              <w:rPr>
                <w:rFonts w:asciiTheme="minorHAnsi" w:hAnsiTheme="minorHAnsi"/>
                <w:sz w:val="22"/>
                <w:szCs w:val="22"/>
              </w:rPr>
              <w:t>2023.</w:t>
            </w:r>
          </w:p>
        </w:tc>
        <w:tc>
          <w:tcPr>
            <w:tcW w:w="1276" w:type="dxa"/>
          </w:tcPr>
          <w:p w14:paraId="7076601A" w14:textId="77777777" w:rsidR="00EC6C04" w:rsidRPr="00053BE9" w:rsidRDefault="00EC6C04" w:rsidP="00050C36">
            <w:pPr>
              <w:pStyle w:val="Odlomakpopisa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053BE9">
              <w:rPr>
                <w:rFonts w:asciiTheme="minorHAnsi" w:hAnsiTheme="minorHAnsi"/>
                <w:sz w:val="22"/>
                <w:szCs w:val="22"/>
              </w:rPr>
              <w:t>Prihodi</w:t>
            </w:r>
          </w:p>
          <w:p w14:paraId="0851C248" w14:textId="77777777" w:rsidR="00EC6C04" w:rsidRPr="00053BE9" w:rsidRDefault="00EC6C04" w:rsidP="00050C36">
            <w:pPr>
              <w:pStyle w:val="Odlomakpopisa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053BE9">
              <w:rPr>
                <w:rFonts w:asciiTheme="minorHAnsi" w:hAnsiTheme="minorHAnsi"/>
                <w:sz w:val="22"/>
                <w:szCs w:val="22"/>
              </w:rPr>
              <w:t>2024.</w:t>
            </w:r>
          </w:p>
        </w:tc>
        <w:tc>
          <w:tcPr>
            <w:tcW w:w="1276" w:type="dxa"/>
          </w:tcPr>
          <w:p w14:paraId="4396E8F2" w14:textId="77777777" w:rsidR="00EC6C04" w:rsidRPr="00053BE9" w:rsidRDefault="00EC6C04" w:rsidP="00050C36">
            <w:pPr>
              <w:pStyle w:val="Odlomakpopisa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053BE9">
              <w:rPr>
                <w:rFonts w:asciiTheme="minorHAnsi" w:hAnsiTheme="minorHAnsi"/>
                <w:sz w:val="22"/>
                <w:szCs w:val="22"/>
              </w:rPr>
              <w:t>Rashodi</w:t>
            </w:r>
          </w:p>
          <w:p w14:paraId="0F736CE0" w14:textId="77777777" w:rsidR="00EC6C04" w:rsidRPr="00053BE9" w:rsidRDefault="00EC6C04" w:rsidP="00050C36">
            <w:pPr>
              <w:pStyle w:val="Odlomakpopisa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053BE9">
              <w:rPr>
                <w:rFonts w:asciiTheme="minorHAnsi" w:hAnsiTheme="minorHAnsi"/>
                <w:sz w:val="22"/>
                <w:szCs w:val="22"/>
              </w:rPr>
              <w:t>2024</w:t>
            </w:r>
          </w:p>
        </w:tc>
        <w:tc>
          <w:tcPr>
            <w:tcW w:w="1417" w:type="dxa"/>
          </w:tcPr>
          <w:p w14:paraId="5A24827F" w14:textId="77777777" w:rsidR="00EC6C04" w:rsidRPr="00053BE9" w:rsidRDefault="00EC6C04" w:rsidP="00050C36">
            <w:pPr>
              <w:pStyle w:val="Odlomakpopisa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053BE9">
              <w:rPr>
                <w:rFonts w:asciiTheme="minorHAnsi" w:hAnsiTheme="minorHAnsi"/>
                <w:sz w:val="22"/>
                <w:szCs w:val="22"/>
              </w:rPr>
              <w:t>Ukupna vrijednost projekta</w:t>
            </w:r>
          </w:p>
        </w:tc>
        <w:tc>
          <w:tcPr>
            <w:tcW w:w="567" w:type="dxa"/>
          </w:tcPr>
          <w:p w14:paraId="45AF3A06" w14:textId="77777777" w:rsidR="00EC6C04" w:rsidRPr="00053BE9" w:rsidRDefault="00EC6C04" w:rsidP="00050C36">
            <w:pPr>
              <w:pStyle w:val="Odlomakpopisa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C6C04" w:rsidRPr="00053BE9" w14:paraId="09CE5D80" w14:textId="77777777" w:rsidTr="0001083A">
        <w:tc>
          <w:tcPr>
            <w:tcW w:w="1343" w:type="dxa"/>
          </w:tcPr>
          <w:p w14:paraId="51CAF451" w14:textId="77777777" w:rsidR="00EC6C04" w:rsidRPr="00053BE9" w:rsidRDefault="00EC6C04" w:rsidP="00050C36">
            <w:pPr>
              <w:pStyle w:val="Odlomakpopisa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053BE9">
              <w:rPr>
                <w:rFonts w:asciiTheme="minorHAnsi" w:hAnsiTheme="minorHAnsi"/>
                <w:sz w:val="22"/>
                <w:szCs w:val="22"/>
              </w:rPr>
              <w:t>Eu fin 2 - ESF+</w:t>
            </w:r>
          </w:p>
          <w:p w14:paraId="720BB8F0" w14:textId="1FA65DB5" w:rsidR="00EC6C04" w:rsidRPr="00053BE9" w:rsidRDefault="00EC6C04" w:rsidP="00050C36">
            <w:pPr>
              <w:pStyle w:val="Odlomakpopisa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34" w:type="dxa"/>
          </w:tcPr>
          <w:p w14:paraId="46C2D682" w14:textId="5676CE5F" w:rsidR="00EC6C04" w:rsidRPr="00053BE9" w:rsidRDefault="00846233" w:rsidP="00050C36">
            <w:pPr>
              <w:pStyle w:val="Odlomakpopisa"/>
              <w:ind w:left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42.688,62</w:t>
            </w:r>
          </w:p>
        </w:tc>
        <w:tc>
          <w:tcPr>
            <w:tcW w:w="1276" w:type="dxa"/>
            <w:gridSpan w:val="2"/>
          </w:tcPr>
          <w:p w14:paraId="3BAC14DD" w14:textId="48FD1A5C" w:rsidR="00EC6C04" w:rsidRPr="00053BE9" w:rsidRDefault="00846233" w:rsidP="00050C36">
            <w:pPr>
              <w:pStyle w:val="Odlomakpopisa"/>
              <w:ind w:left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42.688,62</w:t>
            </w:r>
          </w:p>
        </w:tc>
        <w:tc>
          <w:tcPr>
            <w:tcW w:w="1276" w:type="dxa"/>
          </w:tcPr>
          <w:p w14:paraId="53A941BE" w14:textId="74B6204F" w:rsidR="00EC6C04" w:rsidRPr="00053BE9" w:rsidRDefault="00846233" w:rsidP="00050C36">
            <w:pPr>
              <w:pStyle w:val="Odlomakpopisa"/>
              <w:ind w:left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47.398,86</w:t>
            </w:r>
          </w:p>
        </w:tc>
        <w:tc>
          <w:tcPr>
            <w:tcW w:w="1276" w:type="dxa"/>
          </w:tcPr>
          <w:p w14:paraId="1F4BFF9A" w14:textId="2CF0EC1A" w:rsidR="00EC6C04" w:rsidRPr="00053BE9" w:rsidRDefault="00846233" w:rsidP="00050C36">
            <w:pPr>
              <w:pStyle w:val="Odlomakpopisa"/>
              <w:ind w:left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47.398,86</w:t>
            </w:r>
          </w:p>
        </w:tc>
        <w:tc>
          <w:tcPr>
            <w:tcW w:w="1417" w:type="dxa"/>
          </w:tcPr>
          <w:p w14:paraId="419967CC" w14:textId="49237311" w:rsidR="00EC6C04" w:rsidRPr="00053BE9" w:rsidRDefault="00846233" w:rsidP="00050C36">
            <w:pPr>
              <w:pStyle w:val="Odlomakpopisa"/>
              <w:ind w:left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47</w:t>
            </w:r>
            <w:r w:rsidR="00DD7D9A">
              <w:rPr>
                <w:rFonts w:asciiTheme="minorHAnsi" w:hAnsiTheme="minorHAnsi"/>
                <w:sz w:val="22"/>
                <w:szCs w:val="22"/>
              </w:rPr>
              <w:t>.</w:t>
            </w:r>
            <w:r>
              <w:rPr>
                <w:rFonts w:asciiTheme="minorHAnsi" w:hAnsiTheme="minorHAnsi"/>
                <w:sz w:val="22"/>
                <w:szCs w:val="22"/>
              </w:rPr>
              <w:t>398,86</w:t>
            </w:r>
          </w:p>
        </w:tc>
        <w:tc>
          <w:tcPr>
            <w:tcW w:w="567" w:type="dxa"/>
          </w:tcPr>
          <w:p w14:paraId="352FE76F" w14:textId="77777777" w:rsidR="00EC6C04" w:rsidRPr="00053BE9" w:rsidRDefault="00EC6C04" w:rsidP="00050C36">
            <w:pPr>
              <w:pStyle w:val="Odlomakpopisa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DAB0FCC" w14:textId="77777777" w:rsidR="00EC6C04" w:rsidRPr="00053BE9" w:rsidRDefault="00EC6C04" w:rsidP="00EC6C04">
      <w:pPr>
        <w:pStyle w:val="Odlomakpopisa"/>
        <w:rPr>
          <w:rFonts w:asciiTheme="minorHAnsi" w:hAnsiTheme="minorHAnsi"/>
          <w:sz w:val="22"/>
          <w:szCs w:val="22"/>
        </w:rPr>
      </w:pPr>
    </w:p>
    <w:p w14:paraId="3689DFC6" w14:textId="77777777" w:rsidR="00EC6C04" w:rsidRPr="00053BE9" w:rsidRDefault="00EC6C04" w:rsidP="00EC6C04">
      <w:pPr>
        <w:pStyle w:val="Odlomakpopisa"/>
        <w:numPr>
          <w:ilvl w:val="0"/>
          <w:numId w:val="7"/>
        </w:numPr>
        <w:rPr>
          <w:rFonts w:asciiTheme="minorHAnsi" w:hAnsiTheme="minorHAnsi"/>
          <w:b/>
          <w:sz w:val="22"/>
          <w:szCs w:val="22"/>
        </w:rPr>
      </w:pPr>
      <w:r w:rsidRPr="00053BE9">
        <w:rPr>
          <w:rFonts w:asciiTheme="minorHAnsi" w:hAnsiTheme="minorHAnsi"/>
          <w:b/>
          <w:sz w:val="22"/>
          <w:szCs w:val="22"/>
        </w:rPr>
        <w:t>Škola nije davala zajmove te nema ni potraživanja za dane zajmove</w:t>
      </w:r>
    </w:p>
    <w:p w14:paraId="625A8086" w14:textId="77777777" w:rsidR="00EC6C04" w:rsidRPr="00053BE9" w:rsidRDefault="00EC6C04" w:rsidP="00EC6C04">
      <w:pPr>
        <w:rPr>
          <w:rFonts w:asciiTheme="minorHAnsi" w:hAnsiTheme="minorHAnsi"/>
          <w:b/>
          <w:sz w:val="22"/>
          <w:szCs w:val="22"/>
        </w:rPr>
      </w:pPr>
    </w:p>
    <w:p w14:paraId="45018D77" w14:textId="77777777" w:rsidR="00EC6C04" w:rsidRPr="00053BE9" w:rsidRDefault="00EC6C04" w:rsidP="00EC6C04">
      <w:pPr>
        <w:pStyle w:val="Odlomakpopisa"/>
        <w:numPr>
          <w:ilvl w:val="0"/>
          <w:numId w:val="7"/>
        </w:numPr>
        <w:rPr>
          <w:rFonts w:asciiTheme="minorHAnsi" w:hAnsiTheme="minorHAnsi"/>
          <w:b/>
          <w:sz w:val="22"/>
          <w:szCs w:val="22"/>
        </w:rPr>
      </w:pPr>
      <w:r w:rsidRPr="00053BE9">
        <w:rPr>
          <w:rFonts w:asciiTheme="minorHAnsi" w:hAnsiTheme="minorHAnsi"/>
          <w:b/>
          <w:sz w:val="22"/>
          <w:szCs w:val="22"/>
        </w:rPr>
        <w:t>Izvještaj o stanju potraživanja i dospjelih obveza te o stanju potencijalnih obveza po osnovi sudskih sporova</w:t>
      </w:r>
    </w:p>
    <w:p w14:paraId="679CE093" w14:textId="77777777" w:rsidR="00EC6C04" w:rsidRPr="00053BE9" w:rsidRDefault="00EC6C04" w:rsidP="00EC6C04">
      <w:pPr>
        <w:rPr>
          <w:rFonts w:asciiTheme="minorHAnsi" w:hAnsiTheme="minorHAnsi"/>
          <w:b/>
          <w:sz w:val="22"/>
          <w:szCs w:val="22"/>
        </w:rPr>
      </w:pPr>
    </w:p>
    <w:p w14:paraId="08605926" w14:textId="77777777" w:rsidR="00EC6C04" w:rsidRPr="00053BE9" w:rsidRDefault="00EC6C04" w:rsidP="00EC6C04">
      <w:pPr>
        <w:pStyle w:val="Odlomakpopisa"/>
        <w:numPr>
          <w:ilvl w:val="1"/>
          <w:numId w:val="7"/>
        </w:numPr>
        <w:rPr>
          <w:rFonts w:asciiTheme="minorHAnsi" w:hAnsiTheme="minorHAnsi"/>
          <w:b/>
          <w:sz w:val="22"/>
          <w:szCs w:val="22"/>
        </w:rPr>
      </w:pPr>
      <w:r w:rsidRPr="00053BE9">
        <w:rPr>
          <w:rFonts w:asciiTheme="minorHAnsi" w:hAnsiTheme="minorHAnsi"/>
          <w:b/>
          <w:sz w:val="22"/>
          <w:szCs w:val="22"/>
        </w:rPr>
        <w:t>Stanje potraživanja</w:t>
      </w:r>
    </w:p>
    <w:p w14:paraId="7348AFF0" w14:textId="311D183E" w:rsidR="00EC6C04" w:rsidRPr="00053BE9" w:rsidRDefault="00EC6C04" w:rsidP="00EC6C04">
      <w:pPr>
        <w:ind w:left="720"/>
        <w:rPr>
          <w:rFonts w:asciiTheme="minorHAnsi" w:hAnsiTheme="minorHAnsi" w:cs="Calibri"/>
          <w:sz w:val="22"/>
          <w:szCs w:val="22"/>
        </w:rPr>
      </w:pPr>
      <w:r w:rsidRPr="00053BE9">
        <w:rPr>
          <w:rFonts w:asciiTheme="minorHAnsi" w:hAnsiTheme="minorHAnsi" w:cs="Calibri"/>
          <w:sz w:val="22"/>
          <w:szCs w:val="22"/>
        </w:rPr>
        <w:t xml:space="preserve">Ukupno potraživanje na dan 31. 12.2024. godine  </w:t>
      </w:r>
      <w:r w:rsidR="00846233">
        <w:rPr>
          <w:rFonts w:asciiTheme="minorHAnsi" w:hAnsiTheme="minorHAnsi" w:cs="Calibri"/>
          <w:sz w:val="22"/>
          <w:szCs w:val="22"/>
        </w:rPr>
        <w:t>10.786,34</w:t>
      </w:r>
      <w:r w:rsidR="008D20B5" w:rsidRPr="00053BE9">
        <w:rPr>
          <w:rFonts w:asciiTheme="minorHAnsi" w:hAnsiTheme="minorHAnsi" w:cs="Calibri"/>
          <w:sz w:val="22"/>
          <w:szCs w:val="22"/>
        </w:rPr>
        <w:t xml:space="preserve"> </w:t>
      </w:r>
      <w:r w:rsidRPr="00053BE9">
        <w:rPr>
          <w:rFonts w:asciiTheme="minorHAnsi" w:hAnsiTheme="minorHAnsi" w:cs="Calibri"/>
          <w:sz w:val="22"/>
          <w:szCs w:val="22"/>
        </w:rPr>
        <w:t xml:space="preserve"> eura a sastoji se od:</w:t>
      </w:r>
    </w:p>
    <w:p w14:paraId="38DDD265" w14:textId="77777777" w:rsidR="008D20B5" w:rsidRPr="00053BE9" w:rsidRDefault="008D20B5" w:rsidP="00EC6C04">
      <w:pPr>
        <w:ind w:left="720"/>
        <w:rPr>
          <w:rFonts w:asciiTheme="minorHAnsi" w:hAnsiTheme="minorHAnsi" w:cs="Calibri"/>
          <w:sz w:val="22"/>
          <w:szCs w:val="22"/>
        </w:rPr>
      </w:pPr>
    </w:p>
    <w:p w14:paraId="1B87C83C" w14:textId="5A193D63" w:rsidR="008D20B5" w:rsidRPr="00053BE9" w:rsidRDefault="00EC6C04" w:rsidP="008D20B5">
      <w:pPr>
        <w:pStyle w:val="Odlomakpopisa"/>
        <w:numPr>
          <w:ilvl w:val="0"/>
          <w:numId w:val="8"/>
        </w:numPr>
        <w:rPr>
          <w:rFonts w:asciiTheme="minorHAnsi" w:hAnsiTheme="minorHAnsi" w:cs="Calibri"/>
          <w:sz w:val="22"/>
          <w:szCs w:val="22"/>
        </w:rPr>
      </w:pPr>
      <w:r w:rsidRPr="00053BE9">
        <w:rPr>
          <w:rFonts w:asciiTheme="minorHAnsi" w:hAnsiTheme="minorHAnsi" w:cs="Calibri"/>
          <w:sz w:val="22"/>
          <w:szCs w:val="22"/>
        </w:rPr>
        <w:t xml:space="preserve">Potraživanje </w:t>
      </w:r>
      <w:r w:rsidR="0001083A">
        <w:rPr>
          <w:rFonts w:asciiTheme="minorHAnsi" w:hAnsiTheme="minorHAnsi" w:cs="Calibri"/>
          <w:sz w:val="22"/>
          <w:szCs w:val="22"/>
        </w:rPr>
        <w:t>od</w:t>
      </w:r>
      <w:r w:rsidR="008D20B5" w:rsidRPr="00053BE9">
        <w:rPr>
          <w:rFonts w:asciiTheme="minorHAnsi" w:hAnsiTheme="minorHAnsi" w:cs="Calibri"/>
          <w:sz w:val="22"/>
          <w:szCs w:val="22"/>
        </w:rPr>
        <w:t xml:space="preserve"> školske kuhinje </w:t>
      </w:r>
      <w:r w:rsidR="00DE6FAC">
        <w:rPr>
          <w:rFonts w:asciiTheme="minorHAnsi" w:hAnsiTheme="minorHAnsi" w:cs="Calibri"/>
          <w:sz w:val="22"/>
          <w:szCs w:val="22"/>
        </w:rPr>
        <w:t xml:space="preserve">(zastarjelo)     </w:t>
      </w:r>
      <w:bookmarkStart w:id="1" w:name="_GoBack"/>
      <w:bookmarkEnd w:id="1"/>
      <w:r w:rsidR="008D20B5" w:rsidRPr="00053BE9">
        <w:rPr>
          <w:rFonts w:asciiTheme="minorHAnsi" w:hAnsiTheme="minorHAnsi" w:cs="Calibri"/>
          <w:sz w:val="22"/>
          <w:szCs w:val="22"/>
        </w:rPr>
        <w:t xml:space="preserve">   </w:t>
      </w:r>
      <w:r w:rsidR="00846233">
        <w:rPr>
          <w:rFonts w:asciiTheme="minorHAnsi" w:hAnsiTheme="minorHAnsi" w:cs="Calibri"/>
          <w:sz w:val="22"/>
          <w:szCs w:val="22"/>
        </w:rPr>
        <w:t xml:space="preserve"> </w:t>
      </w:r>
      <w:r w:rsidR="008D20B5" w:rsidRPr="00053BE9">
        <w:rPr>
          <w:rFonts w:asciiTheme="minorHAnsi" w:hAnsiTheme="minorHAnsi" w:cs="Calibri"/>
          <w:sz w:val="22"/>
          <w:szCs w:val="22"/>
        </w:rPr>
        <w:t>4.847,83</w:t>
      </w:r>
    </w:p>
    <w:p w14:paraId="1BF342B6" w14:textId="4437CCED" w:rsidR="00EC6C04" w:rsidRDefault="00EC6C04" w:rsidP="00EC6C04">
      <w:pPr>
        <w:pStyle w:val="Odlomakpopisa"/>
        <w:numPr>
          <w:ilvl w:val="0"/>
          <w:numId w:val="8"/>
        </w:numPr>
        <w:rPr>
          <w:rFonts w:asciiTheme="minorHAnsi" w:hAnsiTheme="minorHAnsi" w:cs="Calibri"/>
          <w:sz w:val="22"/>
          <w:szCs w:val="22"/>
        </w:rPr>
      </w:pPr>
      <w:r w:rsidRPr="00053BE9">
        <w:rPr>
          <w:rFonts w:asciiTheme="minorHAnsi" w:hAnsiTheme="minorHAnsi" w:cs="Calibri"/>
          <w:sz w:val="22"/>
          <w:szCs w:val="22"/>
        </w:rPr>
        <w:t xml:space="preserve">Potraživanja od </w:t>
      </w:r>
      <w:r w:rsidR="008D20B5" w:rsidRPr="00053BE9">
        <w:rPr>
          <w:rFonts w:asciiTheme="minorHAnsi" w:hAnsiTheme="minorHAnsi" w:cs="Calibri"/>
          <w:sz w:val="22"/>
          <w:szCs w:val="22"/>
        </w:rPr>
        <w:t xml:space="preserve">najma dvorane              </w:t>
      </w:r>
      <w:r w:rsidRPr="00053BE9">
        <w:rPr>
          <w:rFonts w:asciiTheme="minorHAnsi" w:hAnsiTheme="minorHAnsi" w:cs="Calibri"/>
          <w:sz w:val="22"/>
          <w:szCs w:val="22"/>
        </w:rPr>
        <w:t xml:space="preserve">          </w:t>
      </w:r>
      <w:r w:rsidR="008D20B5" w:rsidRPr="00053BE9">
        <w:rPr>
          <w:rFonts w:asciiTheme="minorHAnsi" w:hAnsiTheme="minorHAnsi" w:cs="Calibri"/>
          <w:sz w:val="22"/>
          <w:szCs w:val="22"/>
        </w:rPr>
        <w:t xml:space="preserve">     2.962,08</w:t>
      </w:r>
    </w:p>
    <w:p w14:paraId="2BBD881A" w14:textId="56344D4F" w:rsidR="00846233" w:rsidRPr="00053BE9" w:rsidRDefault="00846233" w:rsidP="00EC6C04">
      <w:pPr>
        <w:pStyle w:val="Odlomakpopisa"/>
        <w:numPr>
          <w:ilvl w:val="0"/>
          <w:numId w:val="8"/>
        </w:numPr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Potraživanja od kućanstava</w:t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  <w:t xml:space="preserve">          2.976,43</w:t>
      </w:r>
      <w:r>
        <w:rPr>
          <w:rFonts w:asciiTheme="minorHAnsi" w:hAnsiTheme="minorHAnsi" w:cs="Calibri"/>
          <w:sz w:val="22"/>
          <w:szCs w:val="22"/>
        </w:rPr>
        <w:tab/>
      </w:r>
    </w:p>
    <w:p w14:paraId="322A7A58" w14:textId="77777777" w:rsidR="00EC6C04" w:rsidRPr="00053BE9" w:rsidRDefault="00EC6C04" w:rsidP="00EC6C04">
      <w:pPr>
        <w:rPr>
          <w:rFonts w:asciiTheme="minorHAnsi" w:hAnsiTheme="minorHAnsi" w:cs="Calibri"/>
          <w:sz w:val="22"/>
          <w:szCs w:val="22"/>
        </w:rPr>
      </w:pPr>
    </w:p>
    <w:p w14:paraId="22A4561E" w14:textId="150C60B7" w:rsidR="00EC6C04" w:rsidRPr="00053BE9" w:rsidRDefault="00EC6C04" w:rsidP="00EC6C04">
      <w:pPr>
        <w:rPr>
          <w:rFonts w:asciiTheme="minorHAnsi" w:hAnsiTheme="minorHAnsi" w:cs="Calibri"/>
          <w:sz w:val="22"/>
          <w:szCs w:val="22"/>
        </w:rPr>
      </w:pPr>
      <w:r w:rsidRPr="00053BE9">
        <w:rPr>
          <w:rFonts w:asciiTheme="minorHAnsi" w:hAnsiTheme="minorHAnsi" w:cs="Calibri"/>
          <w:sz w:val="22"/>
          <w:szCs w:val="22"/>
        </w:rPr>
        <w:lastRenderedPageBreak/>
        <w:t xml:space="preserve">Dospjela potraživanja su potraživanja od </w:t>
      </w:r>
      <w:r w:rsidR="008D20B5" w:rsidRPr="00053BE9">
        <w:rPr>
          <w:rFonts w:asciiTheme="minorHAnsi" w:hAnsiTheme="minorHAnsi" w:cs="Calibri"/>
          <w:sz w:val="22"/>
          <w:szCs w:val="22"/>
        </w:rPr>
        <w:t>najma dvorane</w:t>
      </w:r>
      <w:r w:rsidRPr="00053BE9">
        <w:rPr>
          <w:rFonts w:asciiTheme="minorHAnsi" w:hAnsiTheme="minorHAnsi" w:cs="Calibri"/>
          <w:sz w:val="22"/>
          <w:szCs w:val="22"/>
        </w:rPr>
        <w:t xml:space="preserve"> </w:t>
      </w:r>
      <w:r w:rsidR="00846233">
        <w:rPr>
          <w:rFonts w:asciiTheme="minorHAnsi" w:hAnsiTheme="minorHAnsi" w:cs="Calibri"/>
          <w:sz w:val="22"/>
          <w:szCs w:val="22"/>
        </w:rPr>
        <w:t xml:space="preserve">, produženog boravka dijela koji </w:t>
      </w:r>
      <w:proofErr w:type="spellStart"/>
      <w:r w:rsidR="00846233">
        <w:rPr>
          <w:rFonts w:asciiTheme="minorHAnsi" w:hAnsiTheme="minorHAnsi" w:cs="Calibri"/>
          <w:sz w:val="22"/>
          <w:szCs w:val="22"/>
        </w:rPr>
        <w:t>nadmiruju</w:t>
      </w:r>
      <w:proofErr w:type="spellEnd"/>
      <w:r w:rsidR="00846233">
        <w:rPr>
          <w:rFonts w:asciiTheme="minorHAnsi" w:hAnsiTheme="minorHAnsi" w:cs="Calibri"/>
          <w:sz w:val="22"/>
          <w:szCs w:val="22"/>
        </w:rPr>
        <w:t xml:space="preserve">  roditelji </w:t>
      </w:r>
      <w:r w:rsidRPr="00053BE9">
        <w:rPr>
          <w:rFonts w:asciiTheme="minorHAnsi" w:hAnsiTheme="minorHAnsi" w:cs="Calibri"/>
          <w:sz w:val="22"/>
          <w:szCs w:val="22"/>
        </w:rPr>
        <w:t xml:space="preserve">iz tekuće </w:t>
      </w:r>
      <w:r w:rsidR="00053BE9" w:rsidRPr="00053BE9">
        <w:rPr>
          <w:rFonts w:asciiTheme="minorHAnsi" w:hAnsiTheme="minorHAnsi" w:cs="Calibri"/>
          <w:sz w:val="22"/>
          <w:szCs w:val="22"/>
        </w:rPr>
        <w:t>i prijašnjih godina .</w:t>
      </w:r>
    </w:p>
    <w:p w14:paraId="15886FB4" w14:textId="77777777" w:rsidR="00EC6C04" w:rsidRPr="00053BE9" w:rsidRDefault="00EC6C04" w:rsidP="00EC6C04">
      <w:pPr>
        <w:rPr>
          <w:rFonts w:asciiTheme="minorHAnsi" w:hAnsiTheme="minorHAnsi" w:cs="Calibri"/>
          <w:sz w:val="22"/>
          <w:szCs w:val="22"/>
        </w:rPr>
      </w:pPr>
    </w:p>
    <w:p w14:paraId="1A471AC1" w14:textId="77777777" w:rsidR="00EC6C04" w:rsidRPr="00053BE9" w:rsidRDefault="00EC6C04" w:rsidP="00EC6C04">
      <w:pPr>
        <w:rPr>
          <w:rFonts w:asciiTheme="minorHAnsi" w:hAnsiTheme="minorHAnsi" w:cs="Calibri"/>
          <w:sz w:val="22"/>
          <w:szCs w:val="22"/>
        </w:rPr>
      </w:pPr>
    </w:p>
    <w:p w14:paraId="34DA23B9" w14:textId="77777777" w:rsidR="00EC6C04" w:rsidRPr="00053BE9" w:rsidRDefault="00EC6C04" w:rsidP="00EC6C04">
      <w:pPr>
        <w:pStyle w:val="Odlomakpopisa"/>
        <w:numPr>
          <w:ilvl w:val="1"/>
          <w:numId w:val="7"/>
        </w:numPr>
        <w:rPr>
          <w:rFonts w:asciiTheme="minorHAnsi" w:hAnsiTheme="minorHAnsi" w:cs="Calibri"/>
          <w:b/>
          <w:sz w:val="22"/>
          <w:szCs w:val="22"/>
        </w:rPr>
      </w:pPr>
      <w:r w:rsidRPr="00053BE9">
        <w:rPr>
          <w:rFonts w:asciiTheme="minorHAnsi" w:hAnsiTheme="minorHAnsi" w:cs="Calibri"/>
          <w:b/>
          <w:sz w:val="22"/>
          <w:szCs w:val="22"/>
        </w:rPr>
        <w:t xml:space="preserve">Stanje potencijalnih obveza po osnovi sudskih sporova - </w:t>
      </w:r>
      <w:r w:rsidRPr="00053BE9">
        <w:rPr>
          <w:rFonts w:asciiTheme="minorHAnsi" w:hAnsiTheme="minorHAnsi" w:cs="Calibri"/>
          <w:sz w:val="22"/>
          <w:szCs w:val="22"/>
        </w:rPr>
        <w:t>na dan 31. 12. 2024.  Škola nema potencijalnih obveza po sudskim sporovima</w:t>
      </w:r>
      <w:r w:rsidRPr="00053BE9">
        <w:rPr>
          <w:rFonts w:asciiTheme="minorHAnsi" w:hAnsiTheme="minorHAnsi" w:cs="Calibri"/>
          <w:b/>
          <w:sz w:val="22"/>
          <w:szCs w:val="22"/>
        </w:rPr>
        <w:t>.</w:t>
      </w:r>
    </w:p>
    <w:p w14:paraId="2F99403B" w14:textId="77777777" w:rsidR="00EC6C04" w:rsidRPr="00053BE9" w:rsidRDefault="00EC6C04" w:rsidP="00EC6C04">
      <w:pPr>
        <w:pStyle w:val="Odlomakpopisa"/>
        <w:ind w:left="1068"/>
        <w:rPr>
          <w:rFonts w:asciiTheme="minorHAnsi" w:hAnsiTheme="minorHAnsi" w:cs="Calibri"/>
          <w:b/>
          <w:sz w:val="22"/>
          <w:szCs w:val="22"/>
        </w:rPr>
      </w:pPr>
    </w:p>
    <w:p w14:paraId="2541F0FA" w14:textId="77777777" w:rsidR="00EC6C04" w:rsidRPr="00053BE9" w:rsidRDefault="00EC6C04" w:rsidP="00EC6C04">
      <w:pPr>
        <w:rPr>
          <w:rFonts w:asciiTheme="minorHAnsi" w:hAnsiTheme="minorHAnsi" w:cs="Calibri"/>
          <w:sz w:val="22"/>
          <w:szCs w:val="22"/>
        </w:rPr>
      </w:pPr>
    </w:p>
    <w:bookmarkEnd w:id="0"/>
    <w:p w14:paraId="184C6EE6" w14:textId="77777777" w:rsidR="00A05F6A" w:rsidRPr="00053BE9" w:rsidRDefault="00A05F6A">
      <w:pPr>
        <w:rPr>
          <w:rFonts w:asciiTheme="minorHAnsi" w:hAnsiTheme="minorHAnsi"/>
          <w:sz w:val="22"/>
          <w:szCs w:val="22"/>
        </w:rPr>
      </w:pPr>
    </w:p>
    <w:sectPr w:rsidR="00A05F6A" w:rsidRPr="00053BE9" w:rsidSect="00EC6C0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80222"/>
    <w:multiLevelType w:val="hybridMultilevel"/>
    <w:tmpl w:val="EF3E9CE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C5FE5"/>
    <w:multiLevelType w:val="hybridMultilevel"/>
    <w:tmpl w:val="F6E2043E"/>
    <w:lvl w:ilvl="0" w:tplc="041A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E7322"/>
    <w:multiLevelType w:val="hybridMultilevel"/>
    <w:tmpl w:val="F0EC3F1C"/>
    <w:lvl w:ilvl="0" w:tplc="911EB6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C57096"/>
    <w:multiLevelType w:val="hybridMultilevel"/>
    <w:tmpl w:val="066C9B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25232"/>
    <w:multiLevelType w:val="multilevel"/>
    <w:tmpl w:val="43E04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4F09532E"/>
    <w:multiLevelType w:val="hybridMultilevel"/>
    <w:tmpl w:val="FD86876A"/>
    <w:lvl w:ilvl="0" w:tplc="7CD4696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6D53CB6"/>
    <w:multiLevelType w:val="hybridMultilevel"/>
    <w:tmpl w:val="1652B4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E6535F"/>
    <w:multiLevelType w:val="hybridMultilevel"/>
    <w:tmpl w:val="958C81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C04"/>
    <w:rsid w:val="0001083A"/>
    <w:rsid w:val="00053BE9"/>
    <w:rsid w:val="000D0C0C"/>
    <w:rsid w:val="0016653F"/>
    <w:rsid w:val="00254CCB"/>
    <w:rsid w:val="0027645B"/>
    <w:rsid w:val="0038750C"/>
    <w:rsid w:val="0049686D"/>
    <w:rsid w:val="004D33B8"/>
    <w:rsid w:val="005A0842"/>
    <w:rsid w:val="005C3FDC"/>
    <w:rsid w:val="006A0A2D"/>
    <w:rsid w:val="00846233"/>
    <w:rsid w:val="008D20B5"/>
    <w:rsid w:val="008F0FCE"/>
    <w:rsid w:val="00977FAE"/>
    <w:rsid w:val="00A05F6A"/>
    <w:rsid w:val="00AC0F02"/>
    <w:rsid w:val="00DC4A82"/>
    <w:rsid w:val="00DD7D9A"/>
    <w:rsid w:val="00DE6FAC"/>
    <w:rsid w:val="00E66E80"/>
    <w:rsid w:val="00EC6C04"/>
    <w:rsid w:val="00F71C42"/>
    <w:rsid w:val="00F7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E30F8"/>
  <w15:chartTrackingRefBased/>
  <w15:docId w15:val="{66956E47-3CEC-4EA9-AE09-9CFA395A3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6C0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C6C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C6C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C6C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C6C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C6C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C6C0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C6C0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C6C0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C6C0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C6C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C6C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C6C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C6C0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C6C0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C6C0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C6C0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C6C0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C6C0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C6C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C6C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C6C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C6C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C6C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C6C04"/>
    <w:rPr>
      <w:i/>
      <w:iCs/>
      <w:color w:val="404040" w:themeColor="text1" w:themeTint="BF"/>
    </w:rPr>
  </w:style>
  <w:style w:type="paragraph" w:styleId="Odlomakpopisa">
    <w:name w:val="List Paragraph"/>
    <w:basedOn w:val="Normal"/>
    <w:link w:val="OdlomakpopisaChar"/>
    <w:uiPriority w:val="34"/>
    <w:qFormat/>
    <w:rsid w:val="00EC6C0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C6C0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C6C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C6C0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C6C04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EC6C0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lomakpopisaChar">
    <w:name w:val="Odlomak popisa Char"/>
    <w:link w:val="Odlomakpopisa"/>
    <w:uiPriority w:val="34"/>
    <w:qFormat/>
    <w:locked/>
    <w:rsid w:val="00EC6C04"/>
  </w:style>
  <w:style w:type="paragraph" w:styleId="Tekstbalonia">
    <w:name w:val="Balloon Text"/>
    <w:basedOn w:val="Normal"/>
    <w:link w:val="TekstbaloniaChar"/>
    <w:uiPriority w:val="99"/>
    <w:semiHidden/>
    <w:unhideWhenUsed/>
    <w:rsid w:val="008F0FC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0FCE"/>
    <w:rPr>
      <w:rFonts w:ascii="Segoe UI" w:eastAsia="Times New Roman" w:hAnsi="Segoe UI" w:cs="Segoe UI"/>
      <w:kern w:val="0"/>
      <w:sz w:val="18"/>
      <w:szCs w:val="18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7</Pages>
  <Words>1687</Words>
  <Characters>9618</Characters>
  <Application>Microsoft Office Word</Application>
  <DocSecurity>0</DocSecurity>
  <Lines>80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Cakovec</dc:creator>
  <cp:keywords/>
  <dc:description/>
  <cp:lastModifiedBy>Petra</cp:lastModifiedBy>
  <cp:revision>21</cp:revision>
  <cp:lastPrinted>2025-04-02T08:17:00Z</cp:lastPrinted>
  <dcterms:created xsi:type="dcterms:W3CDTF">2025-03-31T12:36:00Z</dcterms:created>
  <dcterms:modified xsi:type="dcterms:W3CDTF">2025-04-07T12:28:00Z</dcterms:modified>
</cp:coreProperties>
</file>